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1A" w:rsidRPr="0025211A" w:rsidRDefault="0025211A">
      <w:pPr>
        <w:pStyle w:val="ConsPlusTitle"/>
        <w:jc w:val="center"/>
        <w:outlineLvl w:val="0"/>
        <w:rPr>
          <w:rFonts w:ascii="Times New Roman" w:hAnsi="Times New Roman" w:cs="Times New Roman"/>
          <w:sz w:val="24"/>
          <w:szCs w:val="24"/>
        </w:rPr>
      </w:pPr>
      <w:r w:rsidRPr="0025211A">
        <w:rPr>
          <w:rFonts w:ascii="Times New Roman" w:hAnsi="Times New Roman" w:cs="Times New Roman"/>
          <w:sz w:val="24"/>
          <w:szCs w:val="24"/>
        </w:rPr>
        <w:t>ПРАВИТЕЛЬСТВО РОССИЙСКОЙ ФЕДЕРАЦИИ</w:t>
      </w:r>
    </w:p>
    <w:p w:rsidR="0025211A" w:rsidRPr="0025211A" w:rsidRDefault="0025211A">
      <w:pPr>
        <w:pStyle w:val="ConsPlusTitle"/>
        <w:jc w:val="center"/>
        <w:rPr>
          <w:rFonts w:ascii="Times New Roman" w:hAnsi="Times New Roman" w:cs="Times New Roman"/>
          <w:sz w:val="24"/>
          <w:szCs w:val="24"/>
        </w:rPr>
      </w:pP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ПОСТАНОВЛЕНИЕ</w:t>
      </w: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от 31 марта 2012 г. N 270</w:t>
      </w:r>
    </w:p>
    <w:p w:rsidR="0025211A" w:rsidRPr="0025211A" w:rsidRDefault="0025211A">
      <w:pPr>
        <w:pStyle w:val="ConsPlusTitle"/>
        <w:jc w:val="center"/>
        <w:rPr>
          <w:rFonts w:ascii="Times New Roman" w:hAnsi="Times New Roman" w:cs="Times New Roman"/>
          <w:sz w:val="24"/>
          <w:szCs w:val="24"/>
        </w:rPr>
      </w:pP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О ВНЕСЕНИИ ИЗМЕНЕНИЙ</w:t>
      </w: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В ПОСТАНОВЛЕНИЕ ПРАВИТЕЛЬСТВА РОССИЙСКОЙ ФЕДЕРАЦИИ</w:t>
      </w: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ОТ 5 МАРТА 2007 Г. N 145</w:t>
      </w:r>
    </w:p>
    <w:p w:rsidR="0025211A" w:rsidRPr="0025211A" w:rsidRDefault="0025211A">
      <w:pPr>
        <w:pStyle w:val="ConsPlusNormal"/>
        <w:ind w:firstLine="540"/>
        <w:jc w:val="both"/>
        <w:rPr>
          <w:rFonts w:ascii="Times New Roman" w:hAnsi="Times New Roman" w:cs="Times New Roman"/>
          <w:sz w:val="24"/>
          <w:szCs w:val="24"/>
        </w:rPr>
      </w:pPr>
    </w:p>
    <w:p w:rsidR="0025211A" w:rsidRPr="0025211A" w:rsidRDefault="0025211A">
      <w:pPr>
        <w:pStyle w:val="ConsPlusNormal"/>
        <w:ind w:firstLine="540"/>
        <w:jc w:val="both"/>
        <w:rPr>
          <w:rFonts w:ascii="Times New Roman" w:hAnsi="Times New Roman" w:cs="Times New Roman"/>
          <w:sz w:val="24"/>
          <w:szCs w:val="24"/>
        </w:rPr>
      </w:pPr>
      <w:r w:rsidRPr="0025211A">
        <w:rPr>
          <w:rFonts w:ascii="Times New Roman" w:hAnsi="Times New Roman" w:cs="Times New Roman"/>
          <w:sz w:val="24"/>
          <w:szCs w:val="24"/>
        </w:rPr>
        <w:t>Правительство Российской Федерации постановляет:</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1. Утвердить прилагаемые </w:t>
      </w:r>
      <w:hyperlink w:anchor="P27" w:history="1">
        <w:r w:rsidRPr="0025211A">
          <w:rPr>
            <w:rFonts w:ascii="Times New Roman" w:hAnsi="Times New Roman" w:cs="Times New Roman"/>
            <w:color w:val="0000FF"/>
            <w:sz w:val="24"/>
            <w:szCs w:val="24"/>
          </w:rPr>
          <w:t>изменения</w:t>
        </w:r>
      </w:hyperlink>
      <w:r w:rsidRPr="0025211A">
        <w:rPr>
          <w:rFonts w:ascii="Times New Roman" w:hAnsi="Times New Roman" w:cs="Times New Roman"/>
          <w:sz w:val="24"/>
          <w:szCs w:val="24"/>
        </w:rPr>
        <w:t xml:space="preserve">, которые вносятся в </w:t>
      </w:r>
      <w:hyperlink r:id="rId4" w:history="1">
        <w:r w:rsidRPr="0025211A">
          <w:rPr>
            <w:rFonts w:ascii="Times New Roman" w:hAnsi="Times New Roman" w:cs="Times New Roman"/>
            <w:color w:val="0000FF"/>
            <w:sz w:val="24"/>
            <w:szCs w:val="24"/>
          </w:rPr>
          <w:t>постановление</w:t>
        </w:r>
      </w:hyperlink>
      <w:r w:rsidRPr="0025211A">
        <w:rPr>
          <w:rFonts w:ascii="Times New Roman" w:hAnsi="Times New Roman" w:cs="Times New Roman"/>
          <w:sz w:val="24"/>
          <w:szCs w:val="24"/>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 2011, N 40, ст. 5553).</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2. Министерству регионального развития Российской Федерации утвердить порядок обжалования заключений экспертизы проектной документации и (или) результатов инженерных изысканий в экспертной комиссии Министерства регионального развития Российской Федерации, в том числе порядок рассмотрения указанной комиссией обращений застройщиков или технических заказчиков.</w:t>
      </w:r>
    </w:p>
    <w:p w:rsidR="0025211A" w:rsidRPr="0025211A" w:rsidRDefault="0025211A">
      <w:pPr>
        <w:pStyle w:val="ConsPlusNormal"/>
        <w:ind w:firstLine="540"/>
        <w:jc w:val="both"/>
        <w:rPr>
          <w:rFonts w:ascii="Times New Roman" w:hAnsi="Times New Roman" w:cs="Times New Roman"/>
          <w:sz w:val="24"/>
          <w:szCs w:val="24"/>
        </w:rPr>
      </w:pPr>
    </w:p>
    <w:p w:rsidR="0025211A" w:rsidRPr="0025211A" w:rsidRDefault="0025211A">
      <w:pPr>
        <w:pStyle w:val="ConsPlusNormal"/>
        <w:jc w:val="right"/>
        <w:rPr>
          <w:rFonts w:ascii="Times New Roman" w:hAnsi="Times New Roman" w:cs="Times New Roman"/>
          <w:sz w:val="24"/>
          <w:szCs w:val="24"/>
        </w:rPr>
      </w:pPr>
      <w:r w:rsidRPr="0025211A">
        <w:rPr>
          <w:rFonts w:ascii="Times New Roman" w:hAnsi="Times New Roman" w:cs="Times New Roman"/>
          <w:sz w:val="24"/>
          <w:szCs w:val="24"/>
        </w:rPr>
        <w:t>Председатель Правительства</w:t>
      </w:r>
    </w:p>
    <w:p w:rsidR="0025211A" w:rsidRPr="0025211A" w:rsidRDefault="0025211A">
      <w:pPr>
        <w:pStyle w:val="ConsPlusNormal"/>
        <w:jc w:val="right"/>
        <w:rPr>
          <w:rFonts w:ascii="Times New Roman" w:hAnsi="Times New Roman" w:cs="Times New Roman"/>
          <w:sz w:val="24"/>
          <w:szCs w:val="24"/>
        </w:rPr>
      </w:pPr>
      <w:r w:rsidRPr="0025211A">
        <w:rPr>
          <w:rFonts w:ascii="Times New Roman" w:hAnsi="Times New Roman" w:cs="Times New Roman"/>
          <w:sz w:val="24"/>
          <w:szCs w:val="24"/>
        </w:rPr>
        <w:t>Российской Федерации</w:t>
      </w:r>
    </w:p>
    <w:p w:rsidR="0025211A" w:rsidRPr="0025211A" w:rsidRDefault="0025211A">
      <w:pPr>
        <w:pStyle w:val="ConsPlusNormal"/>
        <w:jc w:val="right"/>
        <w:rPr>
          <w:rFonts w:ascii="Times New Roman" w:hAnsi="Times New Roman" w:cs="Times New Roman"/>
          <w:sz w:val="24"/>
          <w:szCs w:val="24"/>
        </w:rPr>
      </w:pPr>
      <w:r w:rsidRPr="0025211A">
        <w:rPr>
          <w:rFonts w:ascii="Times New Roman" w:hAnsi="Times New Roman" w:cs="Times New Roman"/>
          <w:sz w:val="24"/>
          <w:szCs w:val="24"/>
        </w:rPr>
        <w:t>В.ПУТИН</w:t>
      </w:r>
    </w:p>
    <w:p w:rsidR="0025211A" w:rsidRPr="0025211A" w:rsidRDefault="0025211A">
      <w:pPr>
        <w:pStyle w:val="ConsPlusNormal"/>
        <w:jc w:val="right"/>
        <w:rPr>
          <w:rFonts w:ascii="Times New Roman" w:hAnsi="Times New Roman" w:cs="Times New Roman"/>
          <w:sz w:val="24"/>
          <w:szCs w:val="24"/>
        </w:rPr>
      </w:pPr>
    </w:p>
    <w:p w:rsidR="0025211A" w:rsidRPr="0025211A" w:rsidRDefault="0025211A">
      <w:pPr>
        <w:pStyle w:val="ConsPlusNormal"/>
        <w:jc w:val="right"/>
        <w:rPr>
          <w:rFonts w:ascii="Times New Roman" w:hAnsi="Times New Roman" w:cs="Times New Roman"/>
          <w:sz w:val="24"/>
          <w:szCs w:val="24"/>
        </w:rPr>
      </w:pPr>
    </w:p>
    <w:p w:rsidR="0025211A" w:rsidRPr="0025211A" w:rsidRDefault="0025211A">
      <w:pPr>
        <w:pStyle w:val="ConsPlusNormal"/>
        <w:jc w:val="right"/>
        <w:rPr>
          <w:rFonts w:ascii="Times New Roman" w:hAnsi="Times New Roman" w:cs="Times New Roman"/>
          <w:sz w:val="24"/>
          <w:szCs w:val="24"/>
        </w:rPr>
      </w:pPr>
    </w:p>
    <w:p w:rsidR="0025211A" w:rsidRPr="0025211A" w:rsidRDefault="0025211A">
      <w:pPr>
        <w:pStyle w:val="ConsPlusNormal"/>
        <w:jc w:val="right"/>
        <w:rPr>
          <w:rFonts w:ascii="Times New Roman" w:hAnsi="Times New Roman" w:cs="Times New Roman"/>
          <w:sz w:val="24"/>
          <w:szCs w:val="24"/>
        </w:rPr>
      </w:pPr>
    </w:p>
    <w:p w:rsidR="0025211A" w:rsidRPr="0025211A" w:rsidRDefault="0025211A">
      <w:pPr>
        <w:pStyle w:val="ConsPlusNormal"/>
        <w:jc w:val="right"/>
        <w:rPr>
          <w:rFonts w:ascii="Times New Roman" w:hAnsi="Times New Roman" w:cs="Times New Roman"/>
          <w:sz w:val="24"/>
          <w:szCs w:val="24"/>
        </w:rPr>
      </w:pPr>
    </w:p>
    <w:p w:rsidR="0025211A" w:rsidRPr="0025211A" w:rsidRDefault="0025211A">
      <w:pPr>
        <w:pStyle w:val="ConsPlusNormal"/>
        <w:jc w:val="right"/>
        <w:outlineLvl w:val="0"/>
        <w:rPr>
          <w:rFonts w:ascii="Times New Roman" w:hAnsi="Times New Roman" w:cs="Times New Roman"/>
          <w:sz w:val="24"/>
          <w:szCs w:val="24"/>
        </w:rPr>
      </w:pPr>
      <w:r w:rsidRPr="0025211A">
        <w:rPr>
          <w:rFonts w:ascii="Times New Roman" w:hAnsi="Times New Roman" w:cs="Times New Roman"/>
          <w:sz w:val="24"/>
          <w:szCs w:val="24"/>
        </w:rPr>
        <w:t>Утверждены</w:t>
      </w:r>
    </w:p>
    <w:p w:rsidR="0025211A" w:rsidRPr="0025211A" w:rsidRDefault="0025211A">
      <w:pPr>
        <w:pStyle w:val="ConsPlusNormal"/>
        <w:jc w:val="right"/>
        <w:rPr>
          <w:rFonts w:ascii="Times New Roman" w:hAnsi="Times New Roman" w:cs="Times New Roman"/>
          <w:sz w:val="24"/>
          <w:szCs w:val="24"/>
        </w:rPr>
      </w:pPr>
      <w:r w:rsidRPr="0025211A">
        <w:rPr>
          <w:rFonts w:ascii="Times New Roman" w:hAnsi="Times New Roman" w:cs="Times New Roman"/>
          <w:sz w:val="24"/>
          <w:szCs w:val="24"/>
        </w:rPr>
        <w:t>постановлением Правительства</w:t>
      </w:r>
    </w:p>
    <w:p w:rsidR="0025211A" w:rsidRPr="0025211A" w:rsidRDefault="0025211A">
      <w:pPr>
        <w:pStyle w:val="ConsPlusNormal"/>
        <w:jc w:val="right"/>
        <w:rPr>
          <w:rFonts w:ascii="Times New Roman" w:hAnsi="Times New Roman" w:cs="Times New Roman"/>
          <w:sz w:val="24"/>
          <w:szCs w:val="24"/>
        </w:rPr>
      </w:pPr>
      <w:r w:rsidRPr="0025211A">
        <w:rPr>
          <w:rFonts w:ascii="Times New Roman" w:hAnsi="Times New Roman" w:cs="Times New Roman"/>
          <w:sz w:val="24"/>
          <w:szCs w:val="24"/>
        </w:rPr>
        <w:t>Российской Федерации</w:t>
      </w:r>
    </w:p>
    <w:p w:rsidR="0025211A" w:rsidRPr="0025211A" w:rsidRDefault="0025211A">
      <w:pPr>
        <w:pStyle w:val="ConsPlusNormal"/>
        <w:jc w:val="right"/>
        <w:rPr>
          <w:rFonts w:ascii="Times New Roman" w:hAnsi="Times New Roman" w:cs="Times New Roman"/>
          <w:sz w:val="24"/>
          <w:szCs w:val="24"/>
        </w:rPr>
      </w:pPr>
      <w:r w:rsidRPr="0025211A">
        <w:rPr>
          <w:rFonts w:ascii="Times New Roman" w:hAnsi="Times New Roman" w:cs="Times New Roman"/>
          <w:sz w:val="24"/>
          <w:szCs w:val="24"/>
        </w:rPr>
        <w:t>от 31 марта 2012 г. N 270</w:t>
      </w:r>
    </w:p>
    <w:p w:rsidR="0025211A" w:rsidRPr="0025211A" w:rsidRDefault="0025211A">
      <w:pPr>
        <w:pStyle w:val="ConsPlusNormal"/>
        <w:ind w:firstLine="540"/>
        <w:jc w:val="both"/>
        <w:rPr>
          <w:rFonts w:ascii="Times New Roman" w:hAnsi="Times New Roman" w:cs="Times New Roman"/>
          <w:sz w:val="24"/>
          <w:szCs w:val="24"/>
        </w:rPr>
      </w:pPr>
    </w:p>
    <w:p w:rsidR="0025211A" w:rsidRPr="0025211A" w:rsidRDefault="0025211A">
      <w:pPr>
        <w:pStyle w:val="ConsPlusTitle"/>
        <w:jc w:val="center"/>
        <w:rPr>
          <w:rFonts w:ascii="Times New Roman" w:hAnsi="Times New Roman" w:cs="Times New Roman"/>
          <w:sz w:val="24"/>
          <w:szCs w:val="24"/>
        </w:rPr>
      </w:pPr>
      <w:bookmarkStart w:id="0" w:name="P27"/>
      <w:bookmarkEnd w:id="0"/>
      <w:r w:rsidRPr="0025211A">
        <w:rPr>
          <w:rFonts w:ascii="Times New Roman" w:hAnsi="Times New Roman" w:cs="Times New Roman"/>
          <w:sz w:val="24"/>
          <w:szCs w:val="24"/>
        </w:rPr>
        <w:t>ИЗМЕНЕНИЯ,</w:t>
      </w: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КОТОРЫЕ ВНОСЯТСЯ В ПОСТАНОВЛЕНИЕ ПРАВИТЕЛЬСТВА</w:t>
      </w:r>
    </w:p>
    <w:p w:rsidR="0025211A" w:rsidRPr="0025211A" w:rsidRDefault="0025211A">
      <w:pPr>
        <w:pStyle w:val="ConsPlusTitle"/>
        <w:jc w:val="center"/>
        <w:rPr>
          <w:rFonts w:ascii="Times New Roman" w:hAnsi="Times New Roman" w:cs="Times New Roman"/>
          <w:sz w:val="24"/>
          <w:szCs w:val="24"/>
        </w:rPr>
      </w:pPr>
      <w:r w:rsidRPr="0025211A">
        <w:rPr>
          <w:rFonts w:ascii="Times New Roman" w:hAnsi="Times New Roman" w:cs="Times New Roman"/>
          <w:sz w:val="24"/>
          <w:szCs w:val="24"/>
        </w:rPr>
        <w:t>РОССИЙСКОЙ ФЕДЕРАЦИИ ОТ 5 МАРТА 2007 Г. N 145</w:t>
      </w:r>
    </w:p>
    <w:p w:rsidR="0025211A" w:rsidRPr="0025211A" w:rsidRDefault="0025211A">
      <w:pPr>
        <w:pStyle w:val="ConsPlusNormal"/>
        <w:ind w:firstLine="540"/>
        <w:jc w:val="both"/>
        <w:rPr>
          <w:rFonts w:ascii="Times New Roman" w:hAnsi="Times New Roman" w:cs="Times New Roman"/>
          <w:sz w:val="24"/>
          <w:szCs w:val="24"/>
        </w:rPr>
      </w:pPr>
    </w:p>
    <w:p w:rsidR="0025211A" w:rsidRPr="0025211A" w:rsidRDefault="0025211A">
      <w:pPr>
        <w:pStyle w:val="ConsPlusNormal"/>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1. </w:t>
      </w:r>
      <w:hyperlink r:id="rId5" w:history="1">
        <w:r w:rsidRPr="0025211A">
          <w:rPr>
            <w:rFonts w:ascii="Times New Roman" w:hAnsi="Times New Roman" w:cs="Times New Roman"/>
            <w:color w:val="0000FF"/>
            <w:sz w:val="24"/>
            <w:szCs w:val="24"/>
          </w:rPr>
          <w:t>Абзацы четвертый</w:t>
        </w:r>
      </w:hyperlink>
      <w:r w:rsidRPr="0025211A">
        <w:rPr>
          <w:rFonts w:ascii="Times New Roman" w:hAnsi="Times New Roman" w:cs="Times New Roman"/>
          <w:sz w:val="24"/>
          <w:szCs w:val="24"/>
        </w:rPr>
        <w:t xml:space="preserve"> и </w:t>
      </w:r>
      <w:hyperlink r:id="rId6" w:history="1">
        <w:r w:rsidRPr="0025211A">
          <w:rPr>
            <w:rFonts w:ascii="Times New Roman" w:hAnsi="Times New Roman" w:cs="Times New Roman"/>
            <w:color w:val="0000FF"/>
            <w:sz w:val="24"/>
            <w:szCs w:val="24"/>
          </w:rPr>
          <w:t>пятый подпункта "б" пункта 2</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2013 г.;</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отношении объектов, указанных в </w:t>
      </w:r>
      <w:hyperlink r:id="rId7" w:history="1">
        <w:r w:rsidRPr="0025211A">
          <w:rPr>
            <w:rFonts w:ascii="Times New Roman" w:hAnsi="Times New Roman" w:cs="Times New Roman"/>
            <w:color w:val="0000FF"/>
            <w:sz w:val="24"/>
            <w:szCs w:val="24"/>
          </w:rPr>
          <w:t>части 3.4 статьи 49</w:t>
        </w:r>
      </w:hyperlink>
      <w:r w:rsidRPr="0025211A">
        <w:rPr>
          <w:rFonts w:ascii="Times New Roman" w:hAnsi="Times New Roman" w:cs="Times New Roman"/>
          <w:sz w:val="24"/>
          <w:szCs w:val="24"/>
        </w:rPr>
        <w:t xml:space="preserve"> Градостроительного кодекса Российской Федерации (за исключением объектов, указанных в абзацах втором - четвертом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w:t>
      </w:r>
      <w:r w:rsidRPr="0025211A">
        <w:rPr>
          <w:rFonts w:ascii="Times New Roman" w:hAnsi="Times New Roman" w:cs="Times New Roman"/>
          <w:sz w:val="24"/>
          <w:szCs w:val="24"/>
        </w:rPr>
        <w:lastRenderedPageBreak/>
        <w:t xml:space="preserve">документации и (или) результатов инженерных изысканий не является обязательным в соответствии с </w:t>
      </w:r>
      <w:hyperlink r:id="rId8" w:history="1">
        <w:r w:rsidRPr="0025211A">
          <w:rPr>
            <w:rFonts w:ascii="Times New Roman" w:hAnsi="Times New Roman" w:cs="Times New Roman"/>
            <w:color w:val="0000FF"/>
            <w:sz w:val="24"/>
            <w:szCs w:val="24"/>
          </w:rPr>
          <w:t>частями 2</w:t>
        </w:r>
      </w:hyperlink>
      <w:r w:rsidRPr="0025211A">
        <w:rPr>
          <w:rFonts w:ascii="Times New Roman" w:hAnsi="Times New Roman" w:cs="Times New Roman"/>
          <w:sz w:val="24"/>
          <w:szCs w:val="24"/>
        </w:rPr>
        <w:t xml:space="preserve">, </w:t>
      </w:r>
      <w:hyperlink r:id="rId9" w:history="1">
        <w:r w:rsidRPr="0025211A">
          <w:rPr>
            <w:rFonts w:ascii="Times New Roman" w:hAnsi="Times New Roman" w:cs="Times New Roman"/>
            <w:color w:val="0000FF"/>
            <w:sz w:val="24"/>
            <w:szCs w:val="24"/>
          </w:rPr>
          <w:t>3</w:t>
        </w:r>
      </w:hyperlink>
      <w:r w:rsidRPr="0025211A">
        <w:rPr>
          <w:rFonts w:ascii="Times New Roman" w:hAnsi="Times New Roman" w:cs="Times New Roman"/>
          <w:sz w:val="24"/>
          <w:szCs w:val="24"/>
        </w:rPr>
        <w:t xml:space="preserve"> и </w:t>
      </w:r>
      <w:hyperlink r:id="rId10" w:history="1">
        <w:r w:rsidRPr="0025211A">
          <w:rPr>
            <w:rFonts w:ascii="Times New Roman" w:hAnsi="Times New Roman" w:cs="Times New Roman"/>
            <w:color w:val="0000FF"/>
            <w:sz w:val="24"/>
            <w:szCs w:val="24"/>
          </w:rPr>
          <w:t>3.1 статьи 49</w:t>
        </w:r>
      </w:hyperlink>
      <w:r w:rsidRPr="0025211A">
        <w:rPr>
          <w:rFonts w:ascii="Times New Roman" w:hAnsi="Times New Roman" w:cs="Times New Roman"/>
          <w:sz w:val="24"/>
          <w:szCs w:val="24"/>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2. В </w:t>
      </w:r>
      <w:hyperlink r:id="rId11" w:history="1">
        <w:r w:rsidRPr="0025211A">
          <w:rPr>
            <w:rFonts w:ascii="Times New Roman" w:hAnsi="Times New Roman" w:cs="Times New Roman"/>
            <w:color w:val="0000FF"/>
            <w:sz w:val="24"/>
            <w:szCs w:val="24"/>
          </w:rPr>
          <w:t>Положении</w:t>
        </w:r>
      </w:hyperlink>
      <w:r w:rsidRPr="0025211A">
        <w:rPr>
          <w:rFonts w:ascii="Times New Roman" w:hAnsi="Times New Roman" w:cs="Times New Roman"/>
          <w:sz w:val="24"/>
          <w:szCs w:val="24"/>
        </w:rPr>
        <w:t xml:space="preserve"> об организации и проведении государственной экспертизы проектной документации и результатов инженерных изысканий, утвержденном указанным постановлением: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а) в </w:t>
      </w:r>
      <w:hyperlink r:id="rId12" w:history="1">
        <w:r w:rsidRPr="0025211A">
          <w:rPr>
            <w:rFonts w:ascii="Times New Roman" w:hAnsi="Times New Roman" w:cs="Times New Roman"/>
            <w:color w:val="0000FF"/>
            <w:sz w:val="24"/>
            <w:szCs w:val="24"/>
          </w:rPr>
          <w:t>абзаце втором пункта 2</w:t>
        </w:r>
      </w:hyperlink>
      <w:r w:rsidRPr="0025211A">
        <w:rPr>
          <w:rFonts w:ascii="Times New Roman" w:hAnsi="Times New Roman" w:cs="Times New Roman"/>
          <w:sz w:val="24"/>
          <w:szCs w:val="24"/>
        </w:rPr>
        <w:t xml:space="preserve"> слово "заказчик" заменить словами "технический заказчик";</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б) </w:t>
      </w:r>
      <w:hyperlink r:id="rId13" w:history="1">
        <w:r w:rsidRPr="0025211A">
          <w:rPr>
            <w:rFonts w:ascii="Times New Roman" w:hAnsi="Times New Roman" w:cs="Times New Roman"/>
            <w:color w:val="0000FF"/>
            <w:sz w:val="24"/>
            <w:szCs w:val="24"/>
          </w:rPr>
          <w:t>пункт 5</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"5. Государственная экспертиза проводится в следующих случаях:</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а) проектная документация и (или) инженерные изыскания выполнены в отношении объектов капитального строительства, указанных в </w:t>
      </w:r>
      <w:hyperlink r:id="rId14" w:history="1">
        <w:r w:rsidRPr="0025211A">
          <w:rPr>
            <w:rFonts w:ascii="Times New Roman" w:hAnsi="Times New Roman" w:cs="Times New Roman"/>
            <w:color w:val="0000FF"/>
            <w:sz w:val="24"/>
            <w:szCs w:val="24"/>
          </w:rPr>
          <w:t>части 3.4 статьи 49</w:t>
        </w:r>
      </w:hyperlink>
      <w:r w:rsidRPr="0025211A">
        <w:rPr>
          <w:rFonts w:ascii="Times New Roman" w:hAnsi="Times New Roman" w:cs="Times New Roman"/>
          <w:sz w:val="24"/>
          <w:szCs w:val="24"/>
        </w:rPr>
        <w:t xml:space="preserve"> Градостроительного кодекса Российской Федерации;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б) имеется совокупность следующих обстоятельств:</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застройщиком или техническим заказчиком (далее - заявитель) принято решение о проведении государственной экспертизы (за исключением случая, указанного в подпункте "а" настоящего пункта);</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5" w:history="1">
        <w:r w:rsidRPr="0025211A">
          <w:rPr>
            <w:rFonts w:ascii="Times New Roman" w:hAnsi="Times New Roman" w:cs="Times New Roman"/>
            <w:color w:val="0000FF"/>
            <w:sz w:val="24"/>
            <w:szCs w:val="24"/>
          </w:rPr>
          <w:t>частями 2</w:t>
        </w:r>
      </w:hyperlink>
      <w:r w:rsidRPr="0025211A">
        <w:rPr>
          <w:rFonts w:ascii="Times New Roman" w:hAnsi="Times New Roman" w:cs="Times New Roman"/>
          <w:sz w:val="24"/>
          <w:szCs w:val="24"/>
        </w:rPr>
        <w:t xml:space="preserve">, </w:t>
      </w:r>
      <w:hyperlink r:id="rId16" w:history="1">
        <w:r w:rsidRPr="0025211A">
          <w:rPr>
            <w:rFonts w:ascii="Times New Roman" w:hAnsi="Times New Roman" w:cs="Times New Roman"/>
            <w:color w:val="0000FF"/>
            <w:sz w:val="24"/>
            <w:szCs w:val="24"/>
          </w:rPr>
          <w:t>3</w:t>
        </w:r>
      </w:hyperlink>
      <w:r w:rsidRPr="0025211A">
        <w:rPr>
          <w:rFonts w:ascii="Times New Roman" w:hAnsi="Times New Roman" w:cs="Times New Roman"/>
          <w:sz w:val="24"/>
          <w:szCs w:val="24"/>
        </w:rPr>
        <w:t xml:space="preserve"> и </w:t>
      </w:r>
      <w:hyperlink r:id="rId17" w:history="1">
        <w:r w:rsidRPr="0025211A">
          <w:rPr>
            <w:rFonts w:ascii="Times New Roman" w:hAnsi="Times New Roman" w:cs="Times New Roman"/>
            <w:color w:val="0000FF"/>
            <w:sz w:val="24"/>
            <w:szCs w:val="24"/>
          </w:rPr>
          <w:t>3.1 статьи 49</w:t>
        </w:r>
      </w:hyperlink>
      <w:r w:rsidRPr="0025211A">
        <w:rPr>
          <w:rFonts w:ascii="Times New Roman" w:hAnsi="Times New Roman" w:cs="Times New Roman"/>
          <w:sz w:val="24"/>
          <w:szCs w:val="24"/>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18" w:history="1">
        <w:r w:rsidRPr="0025211A">
          <w:rPr>
            <w:rFonts w:ascii="Times New Roman" w:hAnsi="Times New Roman" w:cs="Times New Roman"/>
            <w:color w:val="0000FF"/>
            <w:sz w:val="24"/>
            <w:szCs w:val="24"/>
          </w:rPr>
          <w:t>пункты 6</w:t>
        </w:r>
      </w:hyperlink>
      <w:r w:rsidRPr="0025211A">
        <w:rPr>
          <w:rFonts w:ascii="Times New Roman" w:hAnsi="Times New Roman" w:cs="Times New Roman"/>
          <w:sz w:val="24"/>
          <w:szCs w:val="24"/>
        </w:rPr>
        <w:t xml:space="preserve"> и </w:t>
      </w:r>
      <w:hyperlink r:id="rId19" w:history="1">
        <w:r w:rsidRPr="0025211A">
          <w:rPr>
            <w:rFonts w:ascii="Times New Roman" w:hAnsi="Times New Roman" w:cs="Times New Roman"/>
            <w:color w:val="0000FF"/>
            <w:sz w:val="24"/>
            <w:szCs w:val="24"/>
          </w:rPr>
          <w:t>7</w:t>
        </w:r>
      </w:hyperlink>
      <w:r w:rsidRPr="0025211A">
        <w:rPr>
          <w:rFonts w:ascii="Times New Roman" w:hAnsi="Times New Roman" w:cs="Times New Roman"/>
          <w:sz w:val="24"/>
          <w:szCs w:val="24"/>
        </w:rPr>
        <w:t xml:space="preserve"> признать утратившими силу;</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г) в </w:t>
      </w:r>
      <w:hyperlink r:id="rId20" w:history="1">
        <w:r w:rsidRPr="0025211A">
          <w:rPr>
            <w:rFonts w:ascii="Times New Roman" w:hAnsi="Times New Roman" w:cs="Times New Roman"/>
            <w:color w:val="0000FF"/>
            <w:sz w:val="24"/>
            <w:szCs w:val="24"/>
          </w:rPr>
          <w:t>пункте 9</w:t>
        </w:r>
      </w:hyperlink>
      <w:r w:rsidRPr="0025211A">
        <w:rPr>
          <w:rFonts w:ascii="Times New Roman" w:hAnsi="Times New Roman" w:cs="Times New Roman"/>
          <w:sz w:val="24"/>
          <w:szCs w:val="24"/>
        </w:rPr>
        <w:t>:</w:t>
      </w:r>
    </w:p>
    <w:p w:rsidR="0025211A" w:rsidRPr="0025211A" w:rsidRDefault="0025211A">
      <w:pPr>
        <w:pStyle w:val="ConsPlusNormal"/>
        <w:spacing w:before="220"/>
        <w:ind w:firstLine="540"/>
        <w:jc w:val="both"/>
        <w:rPr>
          <w:rFonts w:ascii="Times New Roman" w:hAnsi="Times New Roman" w:cs="Times New Roman"/>
          <w:sz w:val="24"/>
          <w:szCs w:val="24"/>
        </w:rPr>
      </w:pPr>
      <w:hyperlink r:id="rId21" w:history="1">
        <w:r w:rsidRPr="0025211A">
          <w:rPr>
            <w:rFonts w:ascii="Times New Roman" w:hAnsi="Times New Roman" w:cs="Times New Roman"/>
            <w:color w:val="0000FF"/>
            <w:sz w:val="24"/>
            <w:szCs w:val="24"/>
          </w:rPr>
          <w:t>абзац первый</w:t>
        </w:r>
      </w:hyperlink>
      <w:r w:rsidRPr="0025211A">
        <w:rPr>
          <w:rFonts w:ascii="Times New Roman" w:hAnsi="Times New Roman" w:cs="Times New Roman"/>
          <w:sz w:val="24"/>
          <w:szCs w:val="24"/>
        </w:rPr>
        <w:t xml:space="preserve"> после слов "в отношении" дополнить словами "проектной документации и (или) результатов инженерных изысканий, подготовленных для";</w:t>
      </w:r>
    </w:p>
    <w:p w:rsidR="0025211A" w:rsidRPr="0025211A" w:rsidRDefault="0025211A">
      <w:pPr>
        <w:pStyle w:val="ConsPlusNormal"/>
        <w:spacing w:before="220"/>
        <w:ind w:firstLine="540"/>
        <w:jc w:val="both"/>
        <w:rPr>
          <w:rFonts w:ascii="Times New Roman" w:hAnsi="Times New Roman" w:cs="Times New Roman"/>
          <w:sz w:val="24"/>
          <w:szCs w:val="24"/>
        </w:rPr>
      </w:pPr>
      <w:hyperlink r:id="rId22" w:history="1">
        <w:r w:rsidRPr="0025211A">
          <w:rPr>
            <w:rFonts w:ascii="Times New Roman" w:hAnsi="Times New Roman" w:cs="Times New Roman"/>
            <w:color w:val="0000FF"/>
            <w:sz w:val="24"/>
            <w:szCs w:val="24"/>
          </w:rPr>
          <w:t>подпункт "а"</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lastRenderedPageBreak/>
        <w:t xml:space="preserve">в </w:t>
      </w:r>
      <w:hyperlink r:id="rId23" w:history="1">
        <w:r w:rsidRPr="0025211A">
          <w:rPr>
            <w:rFonts w:ascii="Times New Roman" w:hAnsi="Times New Roman" w:cs="Times New Roman"/>
            <w:color w:val="0000FF"/>
            <w:sz w:val="24"/>
            <w:szCs w:val="24"/>
          </w:rPr>
          <w:t>подпункте "б"</w:t>
        </w:r>
      </w:hyperlink>
      <w:r w:rsidRPr="0025211A">
        <w:rPr>
          <w:rFonts w:ascii="Times New Roman" w:hAnsi="Times New Roman" w:cs="Times New Roman"/>
          <w:sz w:val="24"/>
          <w:szCs w:val="24"/>
        </w:rPr>
        <w:t xml:space="preserve"> слова ", реконструкцию и (или) капитальный ремонт" заменить словами "или реконструкцию";</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24" w:history="1">
        <w:r w:rsidRPr="0025211A">
          <w:rPr>
            <w:rFonts w:ascii="Times New Roman" w:hAnsi="Times New Roman" w:cs="Times New Roman"/>
            <w:color w:val="0000FF"/>
            <w:sz w:val="24"/>
            <w:szCs w:val="24"/>
          </w:rPr>
          <w:t>подпункте "г"</w:t>
        </w:r>
      </w:hyperlink>
      <w:r w:rsidRPr="0025211A">
        <w:rPr>
          <w:rFonts w:ascii="Times New Roman" w:hAnsi="Times New Roman" w:cs="Times New Roman"/>
          <w:sz w:val="24"/>
          <w:szCs w:val="24"/>
        </w:rPr>
        <w:t xml:space="preserve"> слова "(при проведении капитального ремонта в целях их сохранения)" заменить словами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25211A" w:rsidRPr="0025211A" w:rsidRDefault="0025211A">
      <w:pPr>
        <w:pStyle w:val="ConsPlusNormal"/>
        <w:spacing w:before="220"/>
        <w:ind w:firstLine="540"/>
        <w:jc w:val="both"/>
        <w:rPr>
          <w:rFonts w:ascii="Times New Roman" w:hAnsi="Times New Roman" w:cs="Times New Roman"/>
          <w:sz w:val="24"/>
          <w:szCs w:val="24"/>
        </w:rPr>
      </w:pPr>
      <w:hyperlink r:id="rId25" w:history="1">
        <w:r w:rsidRPr="0025211A">
          <w:rPr>
            <w:rFonts w:ascii="Times New Roman" w:hAnsi="Times New Roman" w:cs="Times New Roman"/>
            <w:color w:val="0000FF"/>
            <w:sz w:val="24"/>
            <w:szCs w:val="24"/>
          </w:rPr>
          <w:t>подпункт "е"</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"е) уникальные объекты (за исключением объектов, в отношении которых государственная экспертиза отнесена до 2013 года к полномочиям органа исполнительной власти г. Москвы);";</w:t>
      </w:r>
    </w:p>
    <w:p w:rsidR="0025211A" w:rsidRPr="0025211A" w:rsidRDefault="0025211A">
      <w:pPr>
        <w:pStyle w:val="ConsPlusNormal"/>
        <w:spacing w:before="220"/>
        <w:ind w:firstLine="540"/>
        <w:jc w:val="both"/>
        <w:rPr>
          <w:rFonts w:ascii="Times New Roman" w:hAnsi="Times New Roman" w:cs="Times New Roman"/>
          <w:sz w:val="24"/>
          <w:szCs w:val="24"/>
        </w:rPr>
      </w:pPr>
      <w:hyperlink r:id="rId26" w:history="1">
        <w:r w:rsidRPr="0025211A">
          <w:rPr>
            <w:rFonts w:ascii="Times New Roman" w:hAnsi="Times New Roman" w:cs="Times New Roman"/>
            <w:color w:val="0000FF"/>
            <w:sz w:val="24"/>
            <w:szCs w:val="24"/>
          </w:rPr>
          <w:t>дополнить</w:t>
        </w:r>
      </w:hyperlink>
      <w:r w:rsidRPr="0025211A">
        <w:rPr>
          <w:rFonts w:ascii="Times New Roman" w:hAnsi="Times New Roman" w:cs="Times New Roman"/>
          <w:sz w:val="24"/>
          <w:szCs w:val="24"/>
        </w:rPr>
        <w:t xml:space="preserve"> подпунктами "ж" - "и"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"ж) автомобильные дороги федерального значения;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д) </w:t>
      </w:r>
      <w:hyperlink r:id="rId27" w:history="1">
        <w:r w:rsidRPr="0025211A">
          <w:rPr>
            <w:rFonts w:ascii="Times New Roman" w:hAnsi="Times New Roman" w:cs="Times New Roman"/>
            <w:color w:val="0000FF"/>
            <w:sz w:val="24"/>
            <w:szCs w:val="24"/>
          </w:rPr>
          <w:t>пункты 10</w:t>
        </w:r>
      </w:hyperlink>
      <w:r w:rsidRPr="0025211A">
        <w:rPr>
          <w:rFonts w:ascii="Times New Roman" w:hAnsi="Times New Roman" w:cs="Times New Roman"/>
          <w:sz w:val="24"/>
          <w:szCs w:val="24"/>
        </w:rPr>
        <w:t xml:space="preserve"> и </w:t>
      </w:r>
      <w:hyperlink r:id="rId28" w:history="1">
        <w:r w:rsidRPr="0025211A">
          <w:rPr>
            <w:rFonts w:ascii="Times New Roman" w:hAnsi="Times New Roman" w:cs="Times New Roman"/>
            <w:color w:val="0000FF"/>
            <w:sz w:val="24"/>
            <w:szCs w:val="24"/>
          </w:rPr>
          <w:t>11</w:t>
        </w:r>
      </w:hyperlink>
      <w:r w:rsidRPr="0025211A">
        <w:rPr>
          <w:rFonts w:ascii="Times New Roman" w:hAnsi="Times New Roman" w:cs="Times New Roman"/>
          <w:sz w:val="24"/>
          <w:szCs w:val="24"/>
        </w:rPr>
        <w:t xml:space="preserve"> признать утратившими силу;</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е) </w:t>
      </w:r>
      <w:hyperlink r:id="rId29" w:history="1">
        <w:r w:rsidRPr="0025211A">
          <w:rPr>
            <w:rFonts w:ascii="Times New Roman" w:hAnsi="Times New Roman" w:cs="Times New Roman"/>
            <w:color w:val="0000FF"/>
            <w:sz w:val="24"/>
            <w:szCs w:val="24"/>
          </w:rPr>
          <w:t>пункт 12</w:t>
        </w:r>
      </w:hyperlink>
      <w:r w:rsidRPr="0025211A">
        <w:rPr>
          <w:rFonts w:ascii="Times New Roman" w:hAnsi="Times New Roman" w:cs="Times New Roman"/>
          <w:sz w:val="24"/>
          <w:szCs w:val="24"/>
        </w:rPr>
        <w:t xml:space="preserve"> дополнить словами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ж) в </w:t>
      </w:r>
      <w:hyperlink r:id="rId30" w:history="1">
        <w:r w:rsidRPr="0025211A">
          <w:rPr>
            <w:rFonts w:ascii="Times New Roman" w:hAnsi="Times New Roman" w:cs="Times New Roman"/>
            <w:color w:val="0000FF"/>
            <w:sz w:val="24"/>
            <w:szCs w:val="24"/>
          </w:rPr>
          <w:t>пункте 13</w:t>
        </w:r>
      </w:hyperlink>
      <w:r w:rsidRPr="0025211A">
        <w:rPr>
          <w:rFonts w:ascii="Times New Roman" w:hAnsi="Times New Roman" w:cs="Times New Roman"/>
          <w:sz w:val="24"/>
          <w:szCs w:val="24"/>
        </w:rPr>
        <w:t>:</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31" w:history="1">
        <w:r w:rsidRPr="0025211A">
          <w:rPr>
            <w:rFonts w:ascii="Times New Roman" w:hAnsi="Times New Roman" w:cs="Times New Roman"/>
            <w:color w:val="0000FF"/>
            <w:sz w:val="24"/>
            <w:szCs w:val="24"/>
          </w:rPr>
          <w:t>подпункте "а"</w:t>
        </w:r>
      </w:hyperlink>
      <w:r w:rsidRPr="0025211A">
        <w:rPr>
          <w:rFonts w:ascii="Times New Roman" w:hAnsi="Times New Roman" w:cs="Times New Roman"/>
          <w:sz w:val="24"/>
          <w:szCs w:val="24"/>
        </w:rPr>
        <w:t>:</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32" w:history="1">
        <w:r w:rsidRPr="0025211A">
          <w:rPr>
            <w:rFonts w:ascii="Times New Roman" w:hAnsi="Times New Roman" w:cs="Times New Roman"/>
            <w:color w:val="0000FF"/>
            <w:sz w:val="24"/>
            <w:szCs w:val="24"/>
          </w:rPr>
          <w:t>абзаце третьем</w:t>
        </w:r>
      </w:hyperlink>
      <w:r w:rsidRPr="0025211A">
        <w:rPr>
          <w:rFonts w:ascii="Times New Roman" w:hAnsi="Times New Roman" w:cs="Times New Roman"/>
          <w:sz w:val="24"/>
          <w:szCs w:val="24"/>
        </w:rPr>
        <w:t xml:space="preserve"> слово "характеристики" заменить словом "показатели", слова "тому подобное" заменить словом "другие";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33" w:history="1">
        <w:r w:rsidRPr="0025211A">
          <w:rPr>
            <w:rFonts w:ascii="Times New Roman" w:hAnsi="Times New Roman" w:cs="Times New Roman"/>
            <w:color w:val="0000FF"/>
            <w:sz w:val="24"/>
            <w:szCs w:val="24"/>
          </w:rPr>
          <w:t>абзаце четвертом</w:t>
        </w:r>
      </w:hyperlink>
      <w:r w:rsidRPr="0025211A">
        <w:rPr>
          <w:rFonts w:ascii="Times New Roman" w:hAnsi="Times New Roman" w:cs="Times New Roman"/>
          <w:sz w:val="24"/>
          <w:szCs w:val="24"/>
        </w:rPr>
        <w:t xml:space="preserve"> слово "заказчик" в соответствующем падеже заменить словами "технический заказчик" в соответствующем падеже;</w:t>
      </w:r>
    </w:p>
    <w:p w:rsidR="0025211A" w:rsidRPr="0025211A" w:rsidRDefault="0025211A">
      <w:pPr>
        <w:pStyle w:val="ConsPlusNormal"/>
        <w:spacing w:before="220"/>
        <w:ind w:firstLine="540"/>
        <w:jc w:val="both"/>
        <w:rPr>
          <w:rFonts w:ascii="Times New Roman" w:hAnsi="Times New Roman" w:cs="Times New Roman"/>
          <w:sz w:val="24"/>
          <w:szCs w:val="24"/>
        </w:rPr>
      </w:pPr>
      <w:hyperlink r:id="rId34" w:history="1">
        <w:r w:rsidRPr="0025211A">
          <w:rPr>
            <w:rFonts w:ascii="Times New Roman" w:hAnsi="Times New Roman" w:cs="Times New Roman"/>
            <w:color w:val="0000FF"/>
            <w:sz w:val="24"/>
            <w:szCs w:val="24"/>
          </w:rPr>
          <w:t>подпункт "з"</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35" w:history="1">
        <w:r w:rsidRPr="0025211A">
          <w:rPr>
            <w:rFonts w:ascii="Times New Roman" w:hAnsi="Times New Roman" w:cs="Times New Roman"/>
            <w:color w:val="0000FF"/>
            <w:sz w:val="24"/>
            <w:szCs w:val="24"/>
          </w:rPr>
          <w:t>подпункте 7.1 статьи 11</w:t>
        </w:r>
      </w:hyperlink>
      <w:r w:rsidRPr="0025211A">
        <w:rPr>
          <w:rFonts w:ascii="Times New Roman" w:hAnsi="Times New Roman" w:cs="Times New Roman"/>
          <w:sz w:val="24"/>
          <w:szCs w:val="24"/>
        </w:rPr>
        <w:t xml:space="preserve"> и </w:t>
      </w:r>
      <w:hyperlink r:id="rId36" w:history="1">
        <w:r w:rsidRPr="0025211A">
          <w:rPr>
            <w:rFonts w:ascii="Times New Roman" w:hAnsi="Times New Roman" w:cs="Times New Roman"/>
            <w:color w:val="0000FF"/>
            <w:sz w:val="24"/>
            <w:szCs w:val="24"/>
          </w:rPr>
          <w:t>подпункте 4.1 статьи 12</w:t>
        </w:r>
      </w:hyperlink>
      <w:r w:rsidRPr="0025211A">
        <w:rPr>
          <w:rFonts w:ascii="Times New Roman" w:hAnsi="Times New Roman" w:cs="Times New Roman"/>
          <w:sz w:val="24"/>
          <w:szCs w:val="24"/>
        </w:rPr>
        <w:t xml:space="preserve"> Федерального закона "Об </w:t>
      </w:r>
      <w:r w:rsidRPr="0025211A">
        <w:rPr>
          <w:rFonts w:ascii="Times New Roman" w:hAnsi="Times New Roman" w:cs="Times New Roman"/>
          <w:sz w:val="24"/>
          <w:szCs w:val="24"/>
        </w:rPr>
        <w:lastRenderedPageBreak/>
        <w:t>экологической экспертизе");";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37" w:history="1">
        <w:r w:rsidRPr="0025211A">
          <w:rPr>
            <w:rFonts w:ascii="Times New Roman" w:hAnsi="Times New Roman" w:cs="Times New Roman"/>
            <w:color w:val="0000FF"/>
            <w:sz w:val="24"/>
            <w:szCs w:val="24"/>
          </w:rPr>
          <w:t>подпункте "и"</w:t>
        </w:r>
      </w:hyperlink>
      <w:r w:rsidRPr="0025211A">
        <w:rPr>
          <w:rFonts w:ascii="Times New Roman" w:hAnsi="Times New Roman" w:cs="Times New Roman"/>
          <w:sz w:val="24"/>
          <w:szCs w:val="24"/>
        </w:rPr>
        <w:t xml:space="preserve"> слово "заказчик" в соответствующем падеже заменить словами "технический заказчик" в соответствующем падеже;</w:t>
      </w:r>
    </w:p>
    <w:p w:rsidR="0025211A" w:rsidRPr="0025211A" w:rsidRDefault="0025211A">
      <w:pPr>
        <w:pStyle w:val="ConsPlusNormal"/>
        <w:spacing w:before="220"/>
        <w:ind w:firstLine="540"/>
        <w:jc w:val="both"/>
        <w:rPr>
          <w:rFonts w:ascii="Times New Roman" w:hAnsi="Times New Roman" w:cs="Times New Roman"/>
          <w:sz w:val="24"/>
          <w:szCs w:val="24"/>
        </w:rPr>
      </w:pPr>
      <w:hyperlink r:id="rId38" w:history="1">
        <w:r w:rsidRPr="0025211A">
          <w:rPr>
            <w:rFonts w:ascii="Times New Roman" w:hAnsi="Times New Roman" w:cs="Times New Roman"/>
            <w:color w:val="0000FF"/>
            <w:sz w:val="24"/>
            <w:szCs w:val="24"/>
          </w:rPr>
          <w:t>дополнить</w:t>
        </w:r>
      </w:hyperlink>
      <w:r w:rsidRPr="0025211A">
        <w:rPr>
          <w:rFonts w:ascii="Times New Roman" w:hAnsi="Times New Roman" w:cs="Times New Roman"/>
          <w:sz w:val="24"/>
          <w:szCs w:val="24"/>
        </w:rPr>
        <w:t xml:space="preserve"> подпунктом "к"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"к)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з) </w:t>
      </w:r>
      <w:hyperlink r:id="rId39" w:history="1">
        <w:r w:rsidRPr="0025211A">
          <w:rPr>
            <w:rFonts w:ascii="Times New Roman" w:hAnsi="Times New Roman" w:cs="Times New Roman"/>
            <w:color w:val="0000FF"/>
            <w:sz w:val="24"/>
            <w:szCs w:val="24"/>
          </w:rPr>
          <w:t>пункт 14</w:t>
        </w:r>
      </w:hyperlink>
      <w:r w:rsidRPr="0025211A">
        <w:rPr>
          <w:rFonts w:ascii="Times New Roman" w:hAnsi="Times New Roman" w:cs="Times New Roman"/>
          <w:sz w:val="24"/>
          <w:szCs w:val="24"/>
        </w:rPr>
        <w:t xml:space="preserve"> дополнить словами ", а также заверенная копия выданного саморегулируемой организацией свидетельства о допуске исполнителя работ к соответствующему виду работ по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и) в </w:t>
      </w:r>
      <w:hyperlink r:id="rId40" w:history="1">
        <w:r w:rsidRPr="0025211A">
          <w:rPr>
            <w:rFonts w:ascii="Times New Roman" w:hAnsi="Times New Roman" w:cs="Times New Roman"/>
            <w:color w:val="0000FF"/>
            <w:sz w:val="24"/>
            <w:szCs w:val="24"/>
          </w:rPr>
          <w:t>пункте 15</w:t>
        </w:r>
      </w:hyperlink>
      <w:r w:rsidRPr="0025211A">
        <w:rPr>
          <w:rFonts w:ascii="Times New Roman" w:hAnsi="Times New Roman" w:cs="Times New Roman"/>
          <w:sz w:val="24"/>
          <w:szCs w:val="24"/>
        </w:rPr>
        <w:t>:</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41" w:history="1">
        <w:r w:rsidRPr="0025211A">
          <w:rPr>
            <w:rFonts w:ascii="Times New Roman" w:hAnsi="Times New Roman" w:cs="Times New Roman"/>
            <w:color w:val="0000FF"/>
            <w:sz w:val="24"/>
            <w:szCs w:val="24"/>
          </w:rPr>
          <w:t>абзаце первом</w:t>
        </w:r>
      </w:hyperlink>
      <w:r w:rsidRPr="0025211A">
        <w:rPr>
          <w:rFonts w:ascii="Times New Roman" w:hAnsi="Times New Roman" w:cs="Times New Roman"/>
          <w:sz w:val="24"/>
          <w:szCs w:val="24"/>
        </w:rPr>
        <w:t xml:space="preserve"> слова "в подпунктах "а" - "в" заменить словами "в подпунктах "а";</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42" w:history="1">
        <w:r w:rsidRPr="0025211A">
          <w:rPr>
            <w:rFonts w:ascii="Times New Roman" w:hAnsi="Times New Roman" w:cs="Times New Roman"/>
            <w:color w:val="0000FF"/>
            <w:sz w:val="24"/>
            <w:szCs w:val="24"/>
          </w:rPr>
          <w:t>подпункте "в"</w:t>
        </w:r>
      </w:hyperlink>
      <w:r w:rsidRPr="0025211A">
        <w:rPr>
          <w:rFonts w:ascii="Times New Roman" w:hAnsi="Times New Roman" w:cs="Times New Roman"/>
          <w:sz w:val="24"/>
          <w:szCs w:val="24"/>
        </w:rPr>
        <w:t xml:space="preserve"> слово "заказчика" заменить словами "технического заказчика";</w:t>
      </w:r>
    </w:p>
    <w:p w:rsidR="0025211A" w:rsidRPr="0025211A" w:rsidRDefault="0025211A">
      <w:pPr>
        <w:pStyle w:val="ConsPlusNormal"/>
        <w:spacing w:before="220"/>
        <w:ind w:firstLine="540"/>
        <w:jc w:val="both"/>
        <w:rPr>
          <w:rFonts w:ascii="Times New Roman" w:hAnsi="Times New Roman" w:cs="Times New Roman"/>
          <w:sz w:val="24"/>
          <w:szCs w:val="24"/>
        </w:rPr>
      </w:pPr>
      <w:hyperlink r:id="rId43" w:history="1">
        <w:r w:rsidRPr="0025211A">
          <w:rPr>
            <w:rFonts w:ascii="Times New Roman" w:hAnsi="Times New Roman" w:cs="Times New Roman"/>
            <w:color w:val="0000FF"/>
            <w:sz w:val="24"/>
            <w:szCs w:val="24"/>
          </w:rPr>
          <w:t>дополнить</w:t>
        </w:r>
      </w:hyperlink>
      <w:r w:rsidRPr="0025211A">
        <w:rPr>
          <w:rFonts w:ascii="Times New Roman" w:hAnsi="Times New Roman" w:cs="Times New Roman"/>
          <w:sz w:val="24"/>
          <w:szCs w:val="24"/>
        </w:rPr>
        <w:t xml:space="preserve"> подпунктом "д"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"д) 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соответствующему виду работ по подготовке проектной документации в случаях, когда в соответствии с законодательством Российской Федерации получение допуска к таким работам является обязательным.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Указанные свидетельства должны быть действительными на дату подписания акта приемки выполненных работ. Одновременно с копиями таких свидетельств представляется копия акта приемки выполненных работ.";</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к) </w:t>
      </w:r>
      <w:hyperlink r:id="rId44" w:history="1">
        <w:r w:rsidRPr="0025211A">
          <w:rPr>
            <w:rFonts w:ascii="Times New Roman" w:hAnsi="Times New Roman" w:cs="Times New Roman"/>
            <w:color w:val="0000FF"/>
            <w:sz w:val="24"/>
            <w:szCs w:val="24"/>
          </w:rPr>
          <w:t>пункт 16</w:t>
        </w:r>
      </w:hyperlink>
      <w:r w:rsidRPr="0025211A">
        <w:rPr>
          <w:rFonts w:ascii="Times New Roman" w:hAnsi="Times New Roman" w:cs="Times New Roman"/>
          <w:sz w:val="24"/>
          <w:szCs w:val="24"/>
        </w:rPr>
        <w:t xml:space="preserve"> после слов "выполнение инженерных изысканий" дополнить словами ",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л) </w:t>
      </w:r>
      <w:hyperlink r:id="rId45" w:history="1">
        <w:r w:rsidRPr="0025211A">
          <w:rPr>
            <w:rFonts w:ascii="Times New Roman" w:hAnsi="Times New Roman" w:cs="Times New Roman"/>
            <w:color w:val="0000FF"/>
            <w:sz w:val="24"/>
            <w:szCs w:val="24"/>
          </w:rPr>
          <w:t>пункт 18</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"18. Документы, указанные в пунктах 13 - 16 настоящего Положения, представляются на бумажном носителе или в форме электронных документов с использованием в том числе федеральной государственной информационной системы "Единый портал государственных и муниципальных услуг (функций)" (при наличии соответствующей технической возможности). Электронные документы, представляемые заявителем, должны быть подписаны усиленной квалифицированной электронной подписью. В случае если документы представляются на бумажном носителе, в договоре о проведении </w:t>
      </w:r>
      <w:r w:rsidRPr="0025211A">
        <w:rPr>
          <w:rFonts w:ascii="Times New Roman" w:hAnsi="Times New Roman" w:cs="Times New Roman"/>
          <w:sz w:val="24"/>
          <w:szCs w:val="24"/>
        </w:rPr>
        <w:lastRenderedPageBreak/>
        <w:t>государственной экспертизы может быть предусмотрено, что проектная документация и результаты инженерных изысканий могут представляться также в электронной форме.";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м) </w:t>
      </w:r>
      <w:hyperlink r:id="rId46" w:history="1">
        <w:r w:rsidRPr="0025211A">
          <w:rPr>
            <w:rFonts w:ascii="Times New Roman" w:hAnsi="Times New Roman" w:cs="Times New Roman"/>
            <w:color w:val="0000FF"/>
            <w:sz w:val="24"/>
            <w:szCs w:val="24"/>
          </w:rPr>
          <w:t>абзац второй пункта 20</w:t>
        </w:r>
      </w:hyperlink>
      <w:r w:rsidRPr="0025211A">
        <w:rPr>
          <w:rFonts w:ascii="Times New Roman" w:hAnsi="Times New Roman" w:cs="Times New Roman"/>
          <w:sz w:val="24"/>
          <w:szCs w:val="24"/>
        </w:rPr>
        <w:t xml:space="preserve"> признать утратившим силу;</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н) </w:t>
      </w:r>
      <w:hyperlink r:id="rId47" w:history="1">
        <w:r w:rsidRPr="0025211A">
          <w:rPr>
            <w:rFonts w:ascii="Times New Roman" w:hAnsi="Times New Roman" w:cs="Times New Roman"/>
            <w:color w:val="0000FF"/>
            <w:sz w:val="24"/>
            <w:szCs w:val="24"/>
          </w:rPr>
          <w:t>подпункт "б" пункта 23</w:t>
        </w:r>
      </w:hyperlink>
      <w:r w:rsidRPr="0025211A">
        <w:rPr>
          <w:rFonts w:ascii="Times New Roman" w:hAnsi="Times New Roman" w:cs="Times New Roman"/>
          <w:sz w:val="24"/>
          <w:szCs w:val="24"/>
        </w:rPr>
        <w:t xml:space="preserve"> признать утратившим силу;</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о) </w:t>
      </w:r>
      <w:hyperlink r:id="rId48" w:history="1">
        <w:r w:rsidRPr="0025211A">
          <w:rPr>
            <w:rFonts w:ascii="Times New Roman" w:hAnsi="Times New Roman" w:cs="Times New Roman"/>
            <w:color w:val="0000FF"/>
            <w:sz w:val="24"/>
            <w:szCs w:val="24"/>
          </w:rPr>
          <w:t>пункт 24</w:t>
        </w:r>
      </w:hyperlink>
      <w:r w:rsidRPr="0025211A">
        <w:rPr>
          <w:rFonts w:ascii="Times New Roman" w:hAnsi="Times New Roman" w:cs="Times New Roman"/>
          <w:sz w:val="24"/>
          <w:szCs w:val="24"/>
        </w:rPr>
        <w:t xml:space="preserve"> дополнить подпунктами "д" и "е"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49" w:history="1">
        <w:r w:rsidRPr="0025211A">
          <w:rPr>
            <w:rFonts w:ascii="Times New Roman" w:hAnsi="Times New Roman" w:cs="Times New Roman"/>
            <w:color w:val="0000FF"/>
            <w:sz w:val="24"/>
            <w:szCs w:val="24"/>
          </w:rPr>
          <w:t>частях 4</w:t>
        </w:r>
      </w:hyperlink>
      <w:r w:rsidRPr="0025211A">
        <w:rPr>
          <w:rFonts w:ascii="Times New Roman" w:hAnsi="Times New Roman" w:cs="Times New Roman"/>
          <w:sz w:val="24"/>
          <w:szCs w:val="24"/>
        </w:rPr>
        <w:t xml:space="preserve"> и </w:t>
      </w:r>
      <w:hyperlink r:id="rId50" w:history="1">
        <w:r w:rsidRPr="0025211A">
          <w:rPr>
            <w:rFonts w:ascii="Times New Roman" w:hAnsi="Times New Roman" w:cs="Times New Roman"/>
            <w:color w:val="0000FF"/>
            <w:sz w:val="24"/>
            <w:szCs w:val="24"/>
          </w:rPr>
          <w:t>5 статьи 48</w:t>
        </w:r>
      </w:hyperlink>
      <w:r w:rsidRPr="0025211A">
        <w:rPr>
          <w:rFonts w:ascii="Times New Roman" w:hAnsi="Times New Roman" w:cs="Times New Roman"/>
          <w:sz w:val="24"/>
          <w:szCs w:val="24"/>
        </w:rPr>
        <w:t xml:space="preserve"> Градостроительного кодекса Российской Федерации;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51" w:history="1">
        <w:r w:rsidRPr="0025211A">
          <w:rPr>
            <w:rFonts w:ascii="Times New Roman" w:hAnsi="Times New Roman" w:cs="Times New Roman"/>
            <w:color w:val="0000FF"/>
            <w:sz w:val="24"/>
            <w:szCs w:val="24"/>
          </w:rPr>
          <w:t>частях 2</w:t>
        </w:r>
      </w:hyperlink>
      <w:r w:rsidRPr="0025211A">
        <w:rPr>
          <w:rFonts w:ascii="Times New Roman" w:hAnsi="Times New Roman" w:cs="Times New Roman"/>
          <w:sz w:val="24"/>
          <w:szCs w:val="24"/>
        </w:rPr>
        <w:t xml:space="preserve"> и </w:t>
      </w:r>
      <w:hyperlink r:id="rId52" w:history="1">
        <w:r w:rsidRPr="0025211A">
          <w:rPr>
            <w:rFonts w:ascii="Times New Roman" w:hAnsi="Times New Roman" w:cs="Times New Roman"/>
            <w:color w:val="0000FF"/>
            <w:sz w:val="24"/>
            <w:szCs w:val="24"/>
          </w:rPr>
          <w:t>3 статьи 47</w:t>
        </w:r>
      </w:hyperlink>
      <w:r w:rsidRPr="0025211A">
        <w:rPr>
          <w:rFonts w:ascii="Times New Roman" w:hAnsi="Times New Roman" w:cs="Times New Roman"/>
          <w:sz w:val="24"/>
          <w:szCs w:val="24"/>
        </w:rPr>
        <w:t xml:space="preserve"> Градостроительного кодекса Российской Федерации.";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п) </w:t>
      </w:r>
      <w:hyperlink r:id="rId53" w:history="1">
        <w:r w:rsidRPr="0025211A">
          <w:rPr>
            <w:rFonts w:ascii="Times New Roman" w:hAnsi="Times New Roman" w:cs="Times New Roman"/>
            <w:color w:val="0000FF"/>
            <w:sz w:val="24"/>
            <w:szCs w:val="24"/>
          </w:rPr>
          <w:t>пункт 27</w:t>
        </w:r>
      </w:hyperlink>
      <w:r w:rsidRPr="0025211A">
        <w:rPr>
          <w:rFonts w:ascii="Times New Roman" w:hAnsi="Times New Roman" w:cs="Times New Roman"/>
          <w:sz w:val="24"/>
          <w:szCs w:val="24"/>
        </w:rPr>
        <w:t xml:space="preserve"> после абзаца первого дополнить абзацем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"Государственной экспертизе подлежат все разделы проектной документации и (или) результаты инженерных изысканий, которые в соответствии с законодательством Российской Федерации представляются для проведения государственной экспертизы.";</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р) в </w:t>
      </w:r>
      <w:hyperlink r:id="rId54" w:history="1">
        <w:r w:rsidRPr="0025211A">
          <w:rPr>
            <w:rFonts w:ascii="Times New Roman" w:hAnsi="Times New Roman" w:cs="Times New Roman"/>
            <w:color w:val="0000FF"/>
            <w:sz w:val="24"/>
            <w:szCs w:val="24"/>
          </w:rPr>
          <w:t>пункте 29</w:t>
        </w:r>
      </w:hyperlink>
      <w:r w:rsidRPr="0025211A">
        <w:rPr>
          <w:rFonts w:ascii="Times New Roman" w:hAnsi="Times New Roman" w:cs="Times New Roman"/>
          <w:sz w:val="24"/>
          <w:szCs w:val="24"/>
        </w:rPr>
        <w:t>:</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55" w:history="1">
        <w:r w:rsidRPr="0025211A">
          <w:rPr>
            <w:rFonts w:ascii="Times New Roman" w:hAnsi="Times New Roman" w:cs="Times New Roman"/>
            <w:color w:val="0000FF"/>
            <w:sz w:val="24"/>
            <w:szCs w:val="24"/>
          </w:rPr>
          <w:t>абзаце первом</w:t>
        </w:r>
      </w:hyperlink>
      <w:r w:rsidRPr="0025211A">
        <w:rPr>
          <w:rFonts w:ascii="Times New Roman" w:hAnsi="Times New Roman" w:cs="Times New Roman"/>
          <w:sz w:val="24"/>
          <w:szCs w:val="24"/>
        </w:rPr>
        <w:t xml:space="preserve"> слова "3 месяца" заменить словами "60 дней";</w:t>
      </w:r>
    </w:p>
    <w:p w:rsidR="0025211A" w:rsidRPr="0025211A" w:rsidRDefault="0025211A">
      <w:pPr>
        <w:pStyle w:val="ConsPlusNormal"/>
        <w:spacing w:before="220"/>
        <w:ind w:firstLine="540"/>
        <w:jc w:val="both"/>
        <w:rPr>
          <w:rFonts w:ascii="Times New Roman" w:hAnsi="Times New Roman" w:cs="Times New Roman"/>
          <w:sz w:val="24"/>
          <w:szCs w:val="24"/>
        </w:rPr>
      </w:pPr>
      <w:hyperlink r:id="rId56" w:history="1">
        <w:r w:rsidRPr="0025211A">
          <w:rPr>
            <w:rFonts w:ascii="Times New Roman" w:hAnsi="Times New Roman" w:cs="Times New Roman"/>
            <w:color w:val="0000FF"/>
            <w:sz w:val="24"/>
            <w:szCs w:val="24"/>
          </w:rPr>
          <w:t>подпункт "б"</w:t>
        </w:r>
      </w:hyperlink>
      <w:r w:rsidRPr="0025211A">
        <w:rPr>
          <w:rFonts w:ascii="Times New Roman" w:hAnsi="Times New Roman" w:cs="Times New Roman"/>
          <w:sz w:val="24"/>
          <w:szCs w:val="24"/>
        </w:rPr>
        <w:t xml:space="preserve"> после слов "капитального строительства" дополнить словами ", в том числе со встроено-пристроенными нежилыми помещениями";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с) </w:t>
      </w:r>
      <w:hyperlink r:id="rId57" w:history="1">
        <w:r w:rsidRPr="0025211A">
          <w:rPr>
            <w:rFonts w:ascii="Times New Roman" w:hAnsi="Times New Roman" w:cs="Times New Roman"/>
            <w:color w:val="0000FF"/>
            <w:sz w:val="24"/>
            <w:szCs w:val="24"/>
          </w:rPr>
          <w:t>пункт 34</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58" w:history="1">
        <w:r w:rsidRPr="0025211A">
          <w:rPr>
            <w:rFonts w:ascii="Times New Roman" w:hAnsi="Times New Roman" w:cs="Times New Roman"/>
            <w:color w:val="0000FF"/>
            <w:sz w:val="24"/>
            <w:szCs w:val="24"/>
          </w:rPr>
          <w:t>частью 13 статьи 48</w:t>
        </w:r>
      </w:hyperlink>
      <w:r w:rsidRPr="0025211A">
        <w:rPr>
          <w:rFonts w:ascii="Times New Roman" w:hAnsi="Times New Roman" w:cs="Times New Roman"/>
          <w:sz w:val="24"/>
          <w:szCs w:val="24"/>
        </w:rPr>
        <w:t xml:space="preserve">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w:t>
      </w:r>
      <w:r w:rsidRPr="0025211A">
        <w:rPr>
          <w:rFonts w:ascii="Times New Roman" w:hAnsi="Times New Roman" w:cs="Times New Roman"/>
          <w:sz w:val="24"/>
          <w:szCs w:val="24"/>
        </w:rPr>
        <w:lastRenderedPageBreak/>
        <w:t xml:space="preserve">соответствии с </w:t>
      </w:r>
      <w:hyperlink r:id="rId59" w:history="1">
        <w:r w:rsidRPr="0025211A">
          <w:rPr>
            <w:rFonts w:ascii="Times New Roman" w:hAnsi="Times New Roman" w:cs="Times New Roman"/>
            <w:color w:val="0000FF"/>
            <w:sz w:val="24"/>
            <w:szCs w:val="24"/>
          </w:rPr>
          <w:t>частью 13 статьи 48</w:t>
        </w:r>
      </w:hyperlink>
      <w:r w:rsidRPr="0025211A">
        <w:rPr>
          <w:rFonts w:ascii="Times New Roman" w:hAnsi="Times New Roman" w:cs="Times New Roman"/>
          <w:sz w:val="24"/>
          <w:szCs w:val="24"/>
        </w:rP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т) </w:t>
      </w:r>
      <w:hyperlink r:id="rId60" w:history="1">
        <w:r w:rsidRPr="0025211A">
          <w:rPr>
            <w:rFonts w:ascii="Times New Roman" w:hAnsi="Times New Roman" w:cs="Times New Roman"/>
            <w:color w:val="0000FF"/>
            <w:sz w:val="24"/>
            <w:szCs w:val="24"/>
          </w:rPr>
          <w:t>пункт 36</w:t>
        </w:r>
      </w:hyperlink>
      <w:r w:rsidRPr="0025211A">
        <w:rPr>
          <w:rFonts w:ascii="Times New Roman" w:hAnsi="Times New Roman" w:cs="Times New Roman"/>
          <w:sz w:val="24"/>
          <w:szCs w:val="24"/>
        </w:rPr>
        <w:t xml:space="preserve"> изложить в следующей редакции:</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"36. Заключение государственной экспертизы готовится и подписывается лицами, аттестованными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квалификационном аттестате (квалификационных аттестатах).";</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у) в </w:t>
      </w:r>
      <w:hyperlink r:id="rId61" w:history="1">
        <w:r w:rsidRPr="0025211A">
          <w:rPr>
            <w:rFonts w:ascii="Times New Roman" w:hAnsi="Times New Roman" w:cs="Times New Roman"/>
            <w:color w:val="0000FF"/>
            <w:sz w:val="24"/>
            <w:szCs w:val="24"/>
          </w:rPr>
          <w:t>пункте 38</w:t>
        </w:r>
      </w:hyperlink>
      <w:r w:rsidRPr="0025211A">
        <w:rPr>
          <w:rFonts w:ascii="Times New Roman" w:hAnsi="Times New Roman" w:cs="Times New Roman"/>
          <w:sz w:val="24"/>
          <w:szCs w:val="24"/>
        </w:rPr>
        <w:t>:</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w:t>
      </w:r>
      <w:hyperlink r:id="rId62" w:history="1">
        <w:r w:rsidRPr="0025211A">
          <w:rPr>
            <w:rFonts w:ascii="Times New Roman" w:hAnsi="Times New Roman" w:cs="Times New Roman"/>
            <w:color w:val="0000FF"/>
            <w:sz w:val="24"/>
            <w:szCs w:val="24"/>
          </w:rPr>
          <w:t>абзаце первом</w:t>
        </w:r>
      </w:hyperlink>
      <w:r w:rsidRPr="0025211A">
        <w:rPr>
          <w:rFonts w:ascii="Times New Roman" w:hAnsi="Times New Roman" w:cs="Times New Roman"/>
          <w:sz w:val="24"/>
          <w:szCs w:val="24"/>
        </w:rPr>
        <w:t xml:space="preserve"> слово "заказчиком" заменить словами "техническим заказчиком";</w:t>
      </w:r>
    </w:p>
    <w:p w:rsidR="0025211A" w:rsidRPr="0025211A" w:rsidRDefault="0025211A">
      <w:pPr>
        <w:pStyle w:val="ConsPlusNormal"/>
        <w:spacing w:before="220"/>
        <w:ind w:firstLine="540"/>
        <w:jc w:val="both"/>
        <w:rPr>
          <w:rFonts w:ascii="Times New Roman" w:hAnsi="Times New Roman" w:cs="Times New Roman"/>
          <w:sz w:val="24"/>
          <w:szCs w:val="24"/>
        </w:rPr>
      </w:pPr>
      <w:hyperlink r:id="rId63" w:history="1">
        <w:r w:rsidRPr="0025211A">
          <w:rPr>
            <w:rFonts w:ascii="Times New Roman" w:hAnsi="Times New Roman" w:cs="Times New Roman"/>
            <w:color w:val="0000FF"/>
            <w:sz w:val="24"/>
            <w:szCs w:val="24"/>
          </w:rPr>
          <w:t>абзац второй</w:t>
        </w:r>
      </w:hyperlink>
      <w:r w:rsidRPr="0025211A">
        <w:rPr>
          <w:rFonts w:ascii="Times New Roman" w:hAnsi="Times New Roman" w:cs="Times New Roman"/>
          <w:sz w:val="24"/>
          <w:szCs w:val="24"/>
        </w:rPr>
        <w:t xml:space="preserve"> заменить текстом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"Отрицательное заключение государственной экспертизы может быть оспорено застройщиком или техническим заказчиком в судебном порядке.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порядке, установленном Министерством регионального развития Российской Федерации, в экспертной комиссии, созданной указанным Министерством. Решение такой экспертной комиссии о подтверждении или </w:t>
      </w:r>
      <w:proofErr w:type="spellStart"/>
      <w:r w:rsidRPr="0025211A">
        <w:rPr>
          <w:rFonts w:ascii="Times New Roman" w:hAnsi="Times New Roman" w:cs="Times New Roman"/>
          <w:sz w:val="24"/>
          <w:szCs w:val="24"/>
        </w:rPr>
        <w:t>неподтверждении</w:t>
      </w:r>
      <w:proofErr w:type="spellEnd"/>
      <w:r w:rsidRPr="0025211A">
        <w:rPr>
          <w:rFonts w:ascii="Times New Roman" w:hAnsi="Times New Roman" w:cs="Times New Roman"/>
          <w:sz w:val="24"/>
          <w:szCs w:val="24"/>
        </w:rP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Решение экспертной комиссии о подтверждении или </w:t>
      </w:r>
      <w:proofErr w:type="spellStart"/>
      <w:r w:rsidRPr="0025211A">
        <w:rPr>
          <w:rFonts w:ascii="Times New Roman" w:hAnsi="Times New Roman" w:cs="Times New Roman"/>
          <w:sz w:val="24"/>
          <w:szCs w:val="24"/>
        </w:rPr>
        <w:t>неподтверждении</w:t>
      </w:r>
      <w:proofErr w:type="spellEnd"/>
      <w:r w:rsidRPr="0025211A">
        <w:rPr>
          <w:rFonts w:ascii="Times New Roman" w:hAnsi="Times New Roman" w:cs="Times New Roman"/>
          <w:sz w:val="24"/>
          <w:szCs w:val="24"/>
        </w:rP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ф) </w:t>
      </w:r>
      <w:hyperlink r:id="rId64" w:history="1">
        <w:r w:rsidRPr="0025211A">
          <w:rPr>
            <w:rFonts w:ascii="Times New Roman" w:hAnsi="Times New Roman" w:cs="Times New Roman"/>
            <w:color w:val="0000FF"/>
            <w:sz w:val="24"/>
            <w:szCs w:val="24"/>
          </w:rPr>
          <w:t>абзац первый пункта 39</w:t>
        </w:r>
      </w:hyperlink>
      <w:r w:rsidRPr="0025211A">
        <w:rPr>
          <w:rFonts w:ascii="Times New Roman" w:hAnsi="Times New Roman" w:cs="Times New Roman"/>
          <w:sz w:val="24"/>
          <w:szCs w:val="24"/>
        </w:rPr>
        <w:t xml:space="preserve"> дополнить предложением следующего содержания: "В случае направления заявителем документов для проведения государственной экспертизы в электронной форме выдача заключения государственной экспертизы осуществляется в электронной форме, если об иной форме его выдачи не указано в заявлении и (или) договоре.";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х) в </w:t>
      </w:r>
      <w:hyperlink r:id="rId65" w:history="1">
        <w:r w:rsidRPr="0025211A">
          <w:rPr>
            <w:rFonts w:ascii="Times New Roman" w:hAnsi="Times New Roman" w:cs="Times New Roman"/>
            <w:color w:val="0000FF"/>
            <w:sz w:val="24"/>
            <w:szCs w:val="24"/>
          </w:rPr>
          <w:t>подпункте "в" пункта 40</w:t>
        </w:r>
      </w:hyperlink>
      <w:r w:rsidRPr="0025211A">
        <w:rPr>
          <w:rFonts w:ascii="Times New Roman" w:hAnsi="Times New Roman" w:cs="Times New Roman"/>
          <w:sz w:val="24"/>
          <w:szCs w:val="24"/>
        </w:rPr>
        <w:t xml:space="preserve"> слово "заказчике" заменить словами "техническом заказчике";</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ц) в </w:t>
      </w:r>
      <w:hyperlink r:id="rId66" w:history="1">
        <w:r w:rsidRPr="0025211A">
          <w:rPr>
            <w:rFonts w:ascii="Times New Roman" w:hAnsi="Times New Roman" w:cs="Times New Roman"/>
            <w:color w:val="0000FF"/>
            <w:sz w:val="24"/>
            <w:szCs w:val="24"/>
          </w:rPr>
          <w:t>абзаце первом пункта 44</w:t>
        </w:r>
      </w:hyperlink>
      <w:r w:rsidRPr="0025211A">
        <w:rPr>
          <w:rFonts w:ascii="Times New Roman" w:hAnsi="Times New Roman" w:cs="Times New Roman"/>
          <w:sz w:val="24"/>
          <w:szCs w:val="24"/>
        </w:rPr>
        <w:t xml:space="preserve"> слова "могут быть направлены" заменить словом "направляются";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lastRenderedPageBreak/>
        <w:t xml:space="preserve">после </w:t>
      </w:r>
      <w:hyperlink r:id="rId67" w:history="1">
        <w:r w:rsidRPr="0025211A">
          <w:rPr>
            <w:rFonts w:ascii="Times New Roman" w:hAnsi="Times New Roman" w:cs="Times New Roman"/>
            <w:color w:val="0000FF"/>
            <w:sz w:val="24"/>
            <w:szCs w:val="24"/>
          </w:rPr>
          <w:t>абзаца первого</w:t>
        </w:r>
      </w:hyperlink>
      <w:r w:rsidRPr="0025211A">
        <w:rPr>
          <w:rFonts w:ascii="Times New Roman" w:hAnsi="Times New Roman" w:cs="Times New Roman"/>
          <w:sz w:val="24"/>
          <w:szCs w:val="24"/>
        </w:rPr>
        <w:t xml:space="preserve"> дополнить абзацем следующего содержания:</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25211A" w:rsidRPr="0025211A" w:rsidRDefault="0025211A">
      <w:pPr>
        <w:pStyle w:val="ConsPlusNormal"/>
        <w:spacing w:before="220"/>
        <w:ind w:firstLine="540"/>
        <w:jc w:val="both"/>
        <w:rPr>
          <w:rFonts w:ascii="Times New Roman" w:hAnsi="Times New Roman" w:cs="Times New Roman"/>
          <w:sz w:val="24"/>
          <w:szCs w:val="24"/>
        </w:rPr>
      </w:pPr>
      <w:r w:rsidRPr="0025211A">
        <w:rPr>
          <w:rFonts w:ascii="Times New Roman" w:hAnsi="Times New Roman" w:cs="Times New Roman"/>
          <w:sz w:val="24"/>
          <w:szCs w:val="24"/>
        </w:rPr>
        <w:t xml:space="preserve">ч) </w:t>
      </w:r>
      <w:hyperlink r:id="rId68" w:history="1">
        <w:r w:rsidRPr="0025211A">
          <w:rPr>
            <w:rFonts w:ascii="Times New Roman" w:hAnsi="Times New Roman" w:cs="Times New Roman"/>
            <w:color w:val="0000FF"/>
            <w:sz w:val="24"/>
            <w:szCs w:val="24"/>
          </w:rPr>
          <w:t>раздел VII</w:t>
        </w:r>
      </w:hyperlink>
      <w:r w:rsidRPr="0025211A">
        <w:rPr>
          <w:rFonts w:ascii="Times New Roman" w:hAnsi="Times New Roman" w:cs="Times New Roman"/>
          <w:sz w:val="24"/>
          <w:szCs w:val="24"/>
        </w:rPr>
        <w:t xml:space="preserve"> признать утратившим силу.</w:t>
      </w:r>
    </w:p>
    <w:p w:rsidR="005E60A3" w:rsidRPr="0025211A" w:rsidRDefault="005E60A3">
      <w:pPr>
        <w:rPr>
          <w:rFonts w:ascii="Times New Roman" w:hAnsi="Times New Roman" w:cs="Times New Roman"/>
          <w:sz w:val="24"/>
          <w:szCs w:val="24"/>
        </w:rPr>
      </w:pPr>
      <w:bookmarkStart w:id="1" w:name="_GoBack"/>
      <w:bookmarkEnd w:id="1"/>
    </w:p>
    <w:sectPr w:rsidR="005E60A3" w:rsidRPr="0025211A" w:rsidSect="00394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1A"/>
    <w:rsid w:val="0025211A"/>
    <w:rsid w:val="005E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3D9BF-F2BA-463A-9E83-33CC340B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2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1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59737C772EC7F1E1FF1B69151F7655F3A63087804CBAB6C59B44BDD7DB65F34776E9006F63A34CA26DAC3509B2BD38FEAE1AF4D660705ET5FCJ" TargetMode="External"/><Relationship Id="rId18" Type="http://schemas.openxmlformats.org/officeDocument/2006/relationships/hyperlink" Target="consultantplus://offline/ref=D059737C772EC7F1E1FF1B69151F7655F3A63087804CBAB6C59B44BDD7DB65F34776E9006F63A34CA16DAC3509B2BD38FEAE1AF4D660705ET5FCJ" TargetMode="External"/><Relationship Id="rId26" Type="http://schemas.openxmlformats.org/officeDocument/2006/relationships/hyperlink" Target="consultantplus://offline/ref=D059737C772EC7F1E1FF1B69151F7655F3A63087804CBAB6C59B44BDD7DB65F34776E9006F63A14FA56DAC3509B2BD38FEAE1AF4D660705ET5FCJ" TargetMode="External"/><Relationship Id="rId39" Type="http://schemas.openxmlformats.org/officeDocument/2006/relationships/hyperlink" Target="consultantplus://offline/ref=D059737C772EC7F1E1FF1B69151F7655F3A63087804CBAB6C59B44BDD7DB65F34776E9006F63A248A36DAC3509B2BD38FEAE1AF4D660705ET5FCJ" TargetMode="External"/><Relationship Id="rId21" Type="http://schemas.openxmlformats.org/officeDocument/2006/relationships/hyperlink" Target="consultantplus://offline/ref=D059737C772EC7F1E1FF1B69151F7655F3A63087804CBAB6C59B44BDD7DB65F34776E9006F63A14FA56DAC3509B2BD38FEAE1AF4D660705ET5FCJ" TargetMode="External"/><Relationship Id="rId34" Type="http://schemas.openxmlformats.org/officeDocument/2006/relationships/hyperlink" Target="consultantplus://offline/ref=D059737C772EC7F1E1FF1B69151F7655F3A63087804CBAB6C59B44BDD7DB65F34776E9006F63A14CA46DAC3509B2BD38FEAE1AF4D660705ET5FCJ" TargetMode="External"/><Relationship Id="rId42" Type="http://schemas.openxmlformats.org/officeDocument/2006/relationships/hyperlink" Target="consultantplus://offline/ref=D059737C772EC7F1E1FF1B69151F7655F3A63087804CBAB6C59B44BDD7DB65F34776E9006F63A248A76DAC3509B2BD38FEAE1AF4D660705ET5FCJ" TargetMode="External"/><Relationship Id="rId47" Type="http://schemas.openxmlformats.org/officeDocument/2006/relationships/hyperlink" Target="consultantplus://offline/ref=D059737C772EC7F1E1FF1B69151F7655F3A63087804CBAB6C59B44BDD7DB65F34776E9006F63A24BA56DAC3509B2BD38FEAE1AF4D660705ET5FCJ" TargetMode="External"/><Relationship Id="rId50" Type="http://schemas.openxmlformats.org/officeDocument/2006/relationships/hyperlink" Target="consultantplus://offline/ref=D059737C772EC7F1E1FF1B69151F7655F1A43987824FBAB6C59B44BDD7DB65F34776E9056B60A81DF222AD694CE3AE38FAAE19F4C9T6FBJ" TargetMode="External"/><Relationship Id="rId55" Type="http://schemas.openxmlformats.org/officeDocument/2006/relationships/hyperlink" Target="consultantplus://offline/ref=D059737C772EC7F1E1FF1B69151F7655F3A63087804CBAB6C59B44BDD7DB65F34776E9006F63A24DA56DAC3509B2BD38FEAE1AF4D660705ET5FCJ" TargetMode="External"/><Relationship Id="rId63" Type="http://schemas.openxmlformats.org/officeDocument/2006/relationships/hyperlink" Target="consultantplus://offline/ref=D059737C772EC7F1E1FF1B69151F7655F3A63087804CBAB6C59B44BDD7DB65F34776E9006F63A24FA66DAC3509B2BD38FEAE1AF4D660705ET5FCJ" TargetMode="External"/><Relationship Id="rId68" Type="http://schemas.openxmlformats.org/officeDocument/2006/relationships/hyperlink" Target="consultantplus://offline/ref=D059737C772EC7F1E1FF1B69151F7655F3A63087804CBAB6C59B44BDD7DB65F34776E9006F63A241AA6DAC3509B2BD38FEAE1AF4D660705ET5FCJ" TargetMode="External"/><Relationship Id="rId7" Type="http://schemas.openxmlformats.org/officeDocument/2006/relationships/hyperlink" Target="consultantplus://offline/ref=D059737C772EC7F1E1FF1B69151F7655F1A43987824FBAB6C59B44BDD7DB65F34776E9046F63A81DF222AD694CE3AE38FAAE19F4C9T6FBJ" TargetMode="External"/><Relationship Id="rId2" Type="http://schemas.openxmlformats.org/officeDocument/2006/relationships/settings" Target="settings.xml"/><Relationship Id="rId16" Type="http://schemas.openxmlformats.org/officeDocument/2006/relationships/hyperlink" Target="consultantplus://offline/ref=D059737C772EC7F1E1FF1B69151F7655F1A43987824FBAB6C59B44BDD7DB65F34776E9056665A81DF222AD694CE3AE38FAAE19F4C9T6FBJ" TargetMode="External"/><Relationship Id="rId29" Type="http://schemas.openxmlformats.org/officeDocument/2006/relationships/hyperlink" Target="consultantplus://offline/ref=D059737C772EC7F1E1FF1B69151F7655F3A63087804CBAB6C59B44BDD7DB65F34776E9006F63A340A66DAC3509B2BD38FEAE1AF4D660705ET5FCJ" TargetMode="External"/><Relationship Id="rId1" Type="http://schemas.openxmlformats.org/officeDocument/2006/relationships/styles" Target="styles.xml"/><Relationship Id="rId6" Type="http://schemas.openxmlformats.org/officeDocument/2006/relationships/hyperlink" Target="consultantplus://offline/ref=D059737C772EC7F1E1FF1B69151F7655F3A63087804CBAB6C59B44BDD7DB65F34776E9006F63A348A16DAC3509B2BD38FEAE1AF4D660705ET5FCJ" TargetMode="External"/><Relationship Id="rId11" Type="http://schemas.openxmlformats.org/officeDocument/2006/relationships/hyperlink" Target="consultantplus://offline/ref=D059737C772EC7F1E1FF1B69151F7655F3A63087804CBAB6C59B44BDD7DB65F34776E9006F63A34AAA6DAC3509B2BD38FEAE1AF4D660705ET5FCJ" TargetMode="External"/><Relationship Id="rId24" Type="http://schemas.openxmlformats.org/officeDocument/2006/relationships/hyperlink" Target="consultantplus://offline/ref=D059737C772EC7F1E1FF1B69151F7655F3A63087804CBAB6C59B44BDD7DB65F34776E9006F63A34FAA6DAC3509B2BD38FEAE1AF4D660705ET5FCJ" TargetMode="External"/><Relationship Id="rId32" Type="http://schemas.openxmlformats.org/officeDocument/2006/relationships/hyperlink" Target="consultantplus://offline/ref=D059737C772EC7F1E1FF1B69151F7655F3A63087804CBAB6C59B44BDD7DB65F34776E9006F63A249A36DAC3509B2BD38FEAE1AF4D660705ET5FCJ" TargetMode="External"/><Relationship Id="rId37" Type="http://schemas.openxmlformats.org/officeDocument/2006/relationships/hyperlink" Target="consultantplus://offline/ref=D059737C772EC7F1E1FF1B69151F7655F3A63087804CBAB6C59B44BDD7DB65F34776E9006F63A249AA6DAC3509B2BD38FEAE1AF4D660705ET5FCJ" TargetMode="External"/><Relationship Id="rId40" Type="http://schemas.openxmlformats.org/officeDocument/2006/relationships/hyperlink" Target="consultantplus://offline/ref=D059737C772EC7F1E1FF1B69151F7655F3A63087804CBAB6C59B44BDD7DB65F34776E9006F63A248A26DAC3509B2BD38FEAE1AF4D660705ET5FCJ" TargetMode="External"/><Relationship Id="rId45" Type="http://schemas.openxmlformats.org/officeDocument/2006/relationships/hyperlink" Target="consultantplus://offline/ref=D059737C772EC7F1E1FF1B69151F7655F3A63087804CBAB6C59B44BDD7DB65F34776E9006F63A248A46DAC3509B2BD38FEAE1AF4D660705ET5FCJ" TargetMode="External"/><Relationship Id="rId53" Type="http://schemas.openxmlformats.org/officeDocument/2006/relationships/hyperlink" Target="consultantplus://offline/ref=D059737C772EC7F1E1FF1B69151F7655F3A63087804CBAB6C59B44BDD7DB65F34776E9006F63A24DA06DAC3509B2BD38FEAE1AF4D660705ET5FCJ" TargetMode="External"/><Relationship Id="rId58" Type="http://schemas.openxmlformats.org/officeDocument/2006/relationships/hyperlink" Target="consultantplus://offline/ref=D059737C772EC7F1E1FF1B69151F7655F1A43987824FBAB6C59B44BDD7DB65F34776E9056663A81DF222AD694CE3AE38FAAE19F4C9T6FBJ" TargetMode="External"/><Relationship Id="rId66" Type="http://schemas.openxmlformats.org/officeDocument/2006/relationships/hyperlink" Target="consultantplus://offline/ref=D059737C772EC7F1E1FF1B69151F7655F3A63087804CBAB6C59B44BDD7DB65F34776E9006F63A14FA26DAC3509B2BD38FEAE1AF4D660705ET5FCJ" TargetMode="External"/><Relationship Id="rId5" Type="http://schemas.openxmlformats.org/officeDocument/2006/relationships/hyperlink" Target="consultantplus://offline/ref=D059737C772EC7F1E1FF1B69151F7655F3A63087804CBAB6C59B44BDD7DB65F34776E9006F63A348A26DAC3509B2BD38FEAE1AF4D660705ET5FCJ" TargetMode="External"/><Relationship Id="rId15" Type="http://schemas.openxmlformats.org/officeDocument/2006/relationships/hyperlink" Target="consultantplus://offline/ref=D059737C772EC7F1E1FF1B69151F7655F1A43987824FBAB6C59B44BDD7DB65F34776E9056667A81DF222AD694CE3AE38FAAE19F4C9T6FBJ" TargetMode="External"/><Relationship Id="rId23" Type="http://schemas.openxmlformats.org/officeDocument/2006/relationships/hyperlink" Target="consultantplus://offline/ref=D059737C772EC7F1E1FF1B69151F7655F3A63087804CBAB6C59B44BDD7DB65F34776E9006F63A34FA46DAC3509B2BD38FEAE1AF4D660705ET5FCJ" TargetMode="External"/><Relationship Id="rId28" Type="http://schemas.openxmlformats.org/officeDocument/2006/relationships/hyperlink" Target="consultantplus://offline/ref=D059737C772EC7F1E1FF1B69151F7655F3A63087804CBAB6C59B44BDD7DB65F34776E9006F63A341AA6DAC3509B2BD38FEAE1AF4D660705ET5FCJ" TargetMode="External"/><Relationship Id="rId36" Type="http://schemas.openxmlformats.org/officeDocument/2006/relationships/hyperlink" Target="consultantplus://offline/ref=D059737C772EC7F1E1FF1B69151F7655F1A43986854BBAB6C59B44BDD7DB65F34776E9006F63A040AA6DAC3509B2BD38FEAE1AF4D660705ET5FCJ" TargetMode="External"/><Relationship Id="rId49" Type="http://schemas.openxmlformats.org/officeDocument/2006/relationships/hyperlink" Target="consultantplus://offline/ref=D059737C772EC7F1E1FF1B69151F7655F1A43987824FBAB6C59B44BDD7DB65F34776E9006F62A249AA6DAC3509B2BD38FEAE1AF4D660705ET5FCJ" TargetMode="External"/><Relationship Id="rId57" Type="http://schemas.openxmlformats.org/officeDocument/2006/relationships/hyperlink" Target="consultantplus://offline/ref=D059737C772EC7F1E1FF1B69151F7655F3A63087804CBAB6C59B44BDD7DB65F34776E9006F63A24CA46DAC3509B2BD38FEAE1AF4D660705ET5FCJ" TargetMode="External"/><Relationship Id="rId61" Type="http://schemas.openxmlformats.org/officeDocument/2006/relationships/hyperlink" Target="consultantplus://offline/ref=D059737C772EC7F1E1FF1B69151F7655F3A63087804CBAB6C59B44BDD7DB65F34776E9006F63A24FA76DAC3509B2BD38FEAE1AF4D660705ET5FCJ" TargetMode="External"/><Relationship Id="rId10" Type="http://schemas.openxmlformats.org/officeDocument/2006/relationships/hyperlink" Target="consultantplus://offline/ref=D059737C772EC7F1E1FF1B69151F7655F1A43987824FBAB6C59B44BDD7DB65F34776E9056664A81DF222AD694CE3AE38FAAE19F4C9T6FBJ" TargetMode="External"/><Relationship Id="rId19" Type="http://schemas.openxmlformats.org/officeDocument/2006/relationships/hyperlink" Target="consultantplus://offline/ref=D059737C772EC7F1E1FF1B69151F7655F3A63087804CBAB6C59B44BDD7DB65F34776E9006F63A34CAB6DAC3509B2BD38FEAE1AF4D660705ET5FCJ" TargetMode="External"/><Relationship Id="rId31" Type="http://schemas.openxmlformats.org/officeDocument/2006/relationships/hyperlink" Target="consultantplus://offline/ref=D059737C772EC7F1E1FF1B69151F7655F3A63087804CBAB6C59B44BDD7DB65F34776E9006F63A340AB6DAC3509B2BD38FEAE1AF4D660705ET5FCJ" TargetMode="External"/><Relationship Id="rId44" Type="http://schemas.openxmlformats.org/officeDocument/2006/relationships/hyperlink" Target="consultantplus://offline/ref=D059737C772EC7F1E1FF1B69151F7655F3A63087804CBAB6C59B44BDD7DB65F34776E9006F63A248A66DAC3509B2BD38FEAE1AF4D660705ET5FCJ" TargetMode="External"/><Relationship Id="rId52" Type="http://schemas.openxmlformats.org/officeDocument/2006/relationships/hyperlink" Target="consultantplus://offline/ref=D059737C772EC7F1E1FF1B69151F7655F1A43987824FBAB6C59B44BDD7DB65F34776E9056B62A81DF222AD694CE3AE38FAAE19F4C9T6FBJ" TargetMode="External"/><Relationship Id="rId60" Type="http://schemas.openxmlformats.org/officeDocument/2006/relationships/hyperlink" Target="consultantplus://offline/ref=D059737C772EC7F1E1FF1B69151F7655F3A63087804CBAB6C59B44BDD7DB65F34776E9006F63A24FA16DAC3509B2BD38FEAE1AF4D660705ET5FCJ" TargetMode="External"/><Relationship Id="rId65" Type="http://schemas.openxmlformats.org/officeDocument/2006/relationships/hyperlink" Target="consultantplus://offline/ref=D059737C772EC7F1E1FF1B69151F7655F3A63087804CBAB6C59B44BDD7DB65F34776E9006F63A24EA26DAC3509B2BD38FEAE1AF4D660705ET5FCJ" TargetMode="External"/><Relationship Id="rId4" Type="http://schemas.openxmlformats.org/officeDocument/2006/relationships/hyperlink" Target="consultantplus://offline/ref=D059737C772EC7F1E1FF1B69151F7655F3A63087804CBAB6C59B44BDD7DB65F35576B10C6E67BD48A378FA644CTEFEJ" TargetMode="External"/><Relationship Id="rId9" Type="http://schemas.openxmlformats.org/officeDocument/2006/relationships/hyperlink" Target="consultantplus://offline/ref=D059737C772EC7F1E1FF1B69151F7655F1A43987824FBAB6C59B44BDD7DB65F34776E9056665A81DF222AD694CE3AE38FAAE19F4C9T6FBJ" TargetMode="External"/><Relationship Id="rId14" Type="http://schemas.openxmlformats.org/officeDocument/2006/relationships/hyperlink" Target="consultantplus://offline/ref=D059737C772EC7F1E1FF1B69151F7655F1A43987824FBAB6C59B44BDD7DB65F34776E9046F63A81DF222AD694CE3AE38FAAE19F4C9T6FBJ" TargetMode="External"/><Relationship Id="rId22" Type="http://schemas.openxmlformats.org/officeDocument/2006/relationships/hyperlink" Target="consultantplus://offline/ref=D059737C772EC7F1E1FF1B69151F7655F3A63087804CBAB6C59B44BDD7DB65F34776E9006F63A34FA56DAC3509B2BD38FEAE1AF4D660705ET5FCJ" TargetMode="External"/><Relationship Id="rId27" Type="http://schemas.openxmlformats.org/officeDocument/2006/relationships/hyperlink" Target="consultantplus://offline/ref=D059737C772EC7F1E1FF1B69151F7655F3A63087804CBAB6C59B44BDD7DB65F34776E9006F63A34EA16DAC3509B2BD38FEAE1AF4D660705ET5FCJ" TargetMode="External"/><Relationship Id="rId30" Type="http://schemas.openxmlformats.org/officeDocument/2006/relationships/hyperlink" Target="consultantplus://offline/ref=D059737C772EC7F1E1FF1B69151F7655F3A63087804CBAB6C59B44BDD7DB65F34776E9006F63A340A46DAC3509B2BD38FEAE1AF4D660705ET5FCJ" TargetMode="External"/><Relationship Id="rId35" Type="http://schemas.openxmlformats.org/officeDocument/2006/relationships/hyperlink" Target="consultantplus://offline/ref=D059737C772EC7F1E1FF1B69151F7655F1A43986854BBAB6C59B44BDD7DB65F34776E9006F63A040AB6DAC3509B2BD38FEAE1AF4D660705ET5FCJ" TargetMode="External"/><Relationship Id="rId43" Type="http://schemas.openxmlformats.org/officeDocument/2006/relationships/hyperlink" Target="consultantplus://offline/ref=D059737C772EC7F1E1FF1B69151F7655F3A63087804CBAB6C59B44BDD7DB65F34776E9006F63A248A26DAC3509B2BD38FEAE1AF4D660705ET5FCJ" TargetMode="External"/><Relationship Id="rId48" Type="http://schemas.openxmlformats.org/officeDocument/2006/relationships/hyperlink" Target="consultantplus://offline/ref=D059737C772EC7F1E1FF1B69151F7655F3A63087804CBAB6C59B44BDD7DB65F34776E9006F63A24BA46DAC3509B2BD38FEAE1AF4D660705ET5FCJ" TargetMode="External"/><Relationship Id="rId56" Type="http://schemas.openxmlformats.org/officeDocument/2006/relationships/hyperlink" Target="consultantplus://offline/ref=D059737C772EC7F1E1FF1B69151F7655F3A63087804CBAB6C59B44BDD7DB65F34776E9006F63A24DAB6DAC3509B2BD38FEAE1AF4D660705ET5FCJ" TargetMode="External"/><Relationship Id="rId64" Type="http://schemas.openxmlformats.org/officeDocument/2006/relationships/hyperlink" Target="consultantplus://offline/ref=D059737C772EC7F1E1FF1B69151F7655F3A63087804CBAB6C59B44BDD7DB65F34776E9006F63A24FA56DAC3509B2BD38FEAE1AF4D660705ET5FCJ" TargetMode="External"/><Relationship Id="rId69" Type="http://schemas.openxmlformats.org/officeDocument/2006/relationships/fontTable" Target="fontTable.xml"/><Relationship Id="rId8" Type="http://schemas.openxmlformats.org/officeDocument/2006/relationships/hyperlink" Target="consultantplus://offline/ref=D059737C772EC7F1E1FF1B69151F7655F1A43987824FBAB6C59B44BDD7DB65F34776E9056667A81DF222AD694CE3AE38FAAE19F4C9T6FBJ" TargetMode="External"/><Relationship Id="rId51" Type="http://schemas.openxmlformats.org/officeDocument/2006/relationships/hyperlink" Target="consultantplus://offline/ref=D059737C772EC7F1E1FF1B69151F7655F1A43987824FBAB6C59B44BDD7DB65F34776E9006F62A249AB6DAC3509B2BD38FEAE1AF4D660705ET5FCJ" TargetMode="External"/><Relationship Id="rId3" Type="http://schemas.openxmlformats.org/officeDocument/2006/relationships/webSettings" Target="webSettings.xml"/><Relationship Id="rId12" Type="http://schemas.openxmlformats.org/officeDocument/2006/relationships/hyperlink" Target="consultantplus://offline/ref=D059737C772EC7F1E1FF1B69151F7655F3A63087804CBAB6C59B44BDD7DB65F34776E9006F63A34DA76DAC3509B2BD38FEAE1AF4D660705ET5FCJ" TargetMode="External"/><Relationship Id="rId17" Type="http://schemas.openxmlformats.org/officeDocument/2006/relationships/hyperlink" Target="consultantplus://offline/ref=D059737C772EC7F1E1FF1B69151F7655F1A43987824FBAB6C59B44BDD7DB65F34776E9056664A81DF222AD694CE3AE38FAAE19F4C9T6FBJ" TargetMode="External"/><Relationship Id="rId25" Type="http://schemas.openxmlformats.org/officeDocument/2006/relationships/hyperlink" Target="consultantplus://offline/ref=D059737C772EC7F1E1FF1B69151F7655F3A63087804CBAB6C59B44BDD7DB65F34776E9006F63A34EA26DAC3509B2BD38FEAE1AF4D660705ET5FCJ" TargetMode="External"/><Relationship Id="rId33" Type="http://schemas.openxmlformats.org/officeDocument/2006/relationships/hyperlink" Target="consultantplus://offline/ref=D059737C772EC7F1E1FF1B69151F7655F3A63087804CBAB6C59B44BDD7DB65F34776E9006F63A249A26DAC3509B2BD38FEAE1AF4D660705ET5FCJ" TargetMode="External"/><Relationship Id="rId38" Type="http://schemas.openxmlformats.org/officeDocument/2006/relationships/hyperlink" Target="consultantplus://offline/ref=D059737C772EC7F1E1FF1B69151F7655F3A63087804CBAB6C59B44BDD7DB65F34776E9006F63A340A46DAC3509B2BD38FEAE1AF4D660705ET5FCJ" TargetMode="External"/><Relationship Id="rId46" Type="http://schemas.openxmlformats.org/officeDocument/2006/relationships/hyperlink" Target="consultantplus://offline/ref=D059737C772EC7F1E1FF1B69151F7655F3A63087804CBAB6C59B44BDD7DB65F34776E9006F63A14FA46DAC3509B2BD38FEAE1AF4D660705ET5FCJ" TargetMode="External"/><Relationship Id="rId59" Type="http://schemas.openxmlformats.org/officeDocument/2006/relationships/hyperlink" Target="consultantplus://offline/ref=D059737C772EC7F1E1FF1B69151F7655F1A43987824FBAB6C59B44BDD7DB65F34776E9056663A81DF222AD694CE3AE38FAAE19F4C9T6FBJ" TargetMode="External"/><Relationship Id="rId67" Type="http://schemas.openxmlformats.org/officeDocument/2006/relationships/hyperlink" Target="consultantplus://offline/ref=D059737C772EC7F1E1FF1B69151F7655F3A63087804CBAB6C59B44BDD7DB65F34776E9006F63A14FA26DAC3509B2BD38FEAE1AF4D660705ET5FCJ" TargetMode="External"/><Relationship Id="rId20" Type="http://schemas.openxmlformats.org/officeDocument/2006/relationships/hyperlink" Target="consultantplus://offline/ref=D059737C772EC7F1E1FF1B69151F7655F3A63087804CBAB6C59B44BDD7DB65F34776E9006F63A14FA56DAC3509B2BD38FEAE1AF4D660705ET5FCJ" TargetMode="External"/><Relationship Id="rId41" Type="http://schemas.openxmlformats.org/officeDocument/2006/relationships/hyperlink" Target="consultantplus://offline/ref=D059737C772EC7F1E1FF1B69151F7655F3A63087804CBAB6C59B44BDD7DB65F34776E9006F63A248A26DAC3509B2BD38FEAE1AF4D660705ET5FCJ" TargetMode="External"/><Relationship Id="rId54" Type="http://schemas.openxmlformats.org/officeDocument/2006/relationships/hyperlink" Target="consultantplus://offline/ref=D059737C772EC7F1E1FF1B69151F7655F3A63087804CBAB6C59B44BDD7DB65F34776E9006F63A24DA56DAC3509B2BD38FEAE1AF4D660705ET5FCJ" TargetMode="External"/><Relationship Id="rId62" Type="http://schemas.openxmlformats.org/officeDocument/2006/relationships/hyperlink" Target="consultantplus://offline/ref=D059737C772EC7F1E1FF1B69151F7655F3A63087804CBAB6C59B44BDD7DB65F34776E9006F63A24FA76DAC3509B2BD38FEAE1AF4D660705ET5FC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EXP LLC</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Фесенко Елена Юрьевна</dc:creator>
  <cp:keywords/>
  <dc:description/>
  <cp:lastModifiedBy>Фесенко Елена Юрьевна</cp:lastModifiedBy>
  <cp:revision>1</cp:revision>
  <dcterms:created xsi:type="dcterms:W3CDTF">2019-10-14T09:05:00Z</dcterms:created>
  <dcterms:modified xsi:type="dcterms:W3CDTF">2019-10-14T09:05:00Z</dcterms:modified>
</cp:coreProperties>
</file>